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567D48">
        <w:rPr>
          <w:rFonts w:asciiTheme="minorHAnsi" w:eastAsia="Times New Roman" w:hAnsiTheme="minorHAnsi"/>
          <w:lang w:eastAsia="pl-PL"/>
        </w:rPr>
        <w:t>20</w:t>
      </w:r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E3F95" w:rsidRDefault="007C1470" w:rsidP="006E3F95">
      <w:pPr>
        <w:spacing w:line="276" w:lineRule="auto"/>
        <w:jc w:val="center"/>
        <w:rPr>
          <w:b/>
        </w:rPr>
      </w:pPr>
      <w:r>
        <w:rPr>
          <w:b/>
        </w:rPr>
        <w:t xml:space="preserve">Szkolenie – </w:t>
      </w:r>
      <w:r w:rsidR="001E2756" w:rsidRPr="001E2756">
        <w:rPr>
          <w:b/>
        </w:rPr>
        <w:t>Budowa i diagnostyka automatycznych skrzyń biegów</w:t>
      </w:r>
    </w:p>
    <w:p w:rsidR="007C1470" w:rsidRPr="00BF2F9D" w:rsidRDefault="007C1470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7C1470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- </w:t>
      </w:r>
      <w:r w:rsidR="001E2756" w:rsidRPr="001E2756">
        <w:rPr>
          <w:b/>
        </w:rPr>
        <w:t>Budowa i diagnostyka automatycznych skrzyń biegów</w:t>
      </w:r>
      <w:r w:rsidR="007C1470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</w:t>
      </w:r>
      <w:r w:rsidR="001E2756">
        <w:rPr>
          <w:rFonts w:asciiTheme="minorHAnsi" w:eastAsia="Times New Roman" w:hAnsiTheme="minorHAnsi"/>
          <w:lang w:eastAsia="pl-PL"/>
        </w:rPr>
        <w:t>0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 w:rsidR="001E2756">
        <w:rPr>
          <w:rFonts w:asciiTheme="minorHAnsi" w:eastAsia="Times New Roman" w:hAnsiTheme="minorHAnsi"/>
          <w:lang w:eastAsia="pl-PL"/>
        </w:rPr>
        <w:t>1</w:t>
      </w:r>
      <w:r w:rsidRPr="00073D22">
        <w:rPr>
          <w:rFonts w:asciiTheme="minorHAnsi" w:eastAsia="Times New Roman" w:hAnsiTheme="minorHAnsi"/>
          <w:lang w:eastAsia="pl-PL"/>
        </w:rPr>
        <w:t xml:space="preserve"> grup</w:t>
      </w:r>
      <w:r w:rsidR="001E2756">
        <w:rPr>
          <w:rFonts w:asciiTheme="minorHAnsi" w:eastAsia="Times New Roman" w:hAnsiTheme="minorHAnsi"/>
          <w:lang w:eastAsia="pl-PL"/>
        </w:rPr>
        <w:t>a</w:t>
      </w:r>
      <w:r w:rsidRPr="00073D22">
        <w:rPr>
          <w:rFonts w:asciiTheme="minorHAnsi" w:eastAsia="Times New Roman" w:hAnsiTheme="minorHAnsi"/>
          <w:lang w:eastAsia="pl-PL"/>
        </w:rPr>
        <w:t xml:space="preserve"> </w:t>
      </w:r>
      <w:r w:rsidR="001E2756">
        <w:rPr>
          <w:rFonts w:asciiTheme="minorHAnsi" w:eastAsia="Times New Roman" w:hAnsiTheme="minorHAnsi"/>
          <w:lang w:eastAsia="pl-PL"/>
        </w:rPr>
        <w:t>ok</w:t>
      </w:r>
      <w:r w:rsidRPr="00073D22">
        <w:rPr>
          <w:rFonts w:asciiTheme="minorHAnsi" w:eastAsia="Times New Roman" w:hAnsiTheme="minorHAnsi"/>
          <w:lang w:eastAsia="pl-PL"/>
        </w:rPr>
        <w:t xml:space="preserve"> </w:t>
      </w:r>
      <w:r w:rsidR="001E2756">
        <w:rPr>
          <w:rFonts w:asciiTheme="minorHAnsi" w:eastAsia="Times New Roman" w:hAnsiTheme="minorHAnsi"/>
          <w:lang w:eastAsia="pl-PL"/>
        </w:rPr>
        <w:t>15</w:t>
      </w:r>
      <w:r w:rsidRPr="00073D22">
        <w:rPr>
          <w:rFonts w:asciiTheme="minorHAnsi" w:eastAsia="Times New Roman" w:hAnsiTheme="minorHAnsi"/>
          <w:lang w:eastAsia="pl-PL"/>
        </w:rPr>
        <w:t xml:space="preserve"> osób</w:t>
      </w:r>
      <w:r>
        <w:rPr>
          <w:rFonts w:asciiTheme="minorHAnsi" w:eastAsia="Times New Roman" w:hAnsiTheme="minorHAnsi"/>
          <w:lang w:eastAsia="pl-PL"/>
        </w:rPr>
        <w:t xml:space="preserve"> i 1 grupa ok 5 osób</w:t>
      </w:r>
      <w:r w:rsidRPr="00073D22">
        <w:rPr>
          <w:rFonts w:asciiTheme="minorHAnsi" w:eastAsia="Times New Roman" w:hAnsiTheme="minorHAnsi"/>
          <w:lang w:eastAsia="pl-PL"/>
        </w:rPr>
        <w:t xml:space="preserve">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 w:rsidR="001E2756">
        <w:rPr>
          <w:rFonts w:asciiTheme="minorHAnsi" w:eastAsia="Times New Roman" w:hAnsiTheme="minorHAnsi"/>
          <w:lang w:eastAsia="pl-PL"/>
        </w:rPr>
        <w:t>5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GoBack"/>
      <w:r w:rsidRPr="00567D48">
        <w:rPr>
          <w:rFonts w:asciiTheme="minorHAnsi" w:eastAsia="Times New Roman" w:hAnsiTheme="minorHAnsi"/>
          <w:lang w:eastAsia="pl-PL"/>
        </w:rPr>
        <w:t>Zamawiający może zapewnić miejsce prowadzenia zajęć</w:t>
      </w:r>
      <w:r w:rsidR="00567D48" w:rsidRPr="00567D48">
        <w:rPr>
          <w:rFonts w:asciiTheme="minorHAnsi" w:eastAsia="Times New Roman" w:hAnsiTheme="minorHAnsi"/>
          <w:lang w:eastAsia="pl-PL"/>
        </w:rPr>
        <w:t>. N</w:t>
      </w:r>
      <w:r w:rsidRPr="00567D48">
        <w:rPr>
          <w:rFonts w:asciiTheme="minorHAnsi" w:eastAsia="Times New Roman" w:hAnsiTheme="minorHAnsi"/>
          <w:lang w:eastAsia="pl-PL"/>
        </w:rPr>
        <w:t>iezbędny sprzęt, urządzenia                  i wyposażenie</w:t>
      </w:r>
      <w:r w:rsidR="00567D48" w:rsidRPr="00567D48">
        <w:rPr>
          <w:rFonts w:asciiTheme="minorHAnsi" w:eastAsia="Times New Roman" w:hAnsiTheme="minorHAnsi"/>
          <w:lang w:eastAsia="pl-PL"/>
        </w:rPr>
        <w:t xml:space="preserve"> (minimum model automatycznej skrzyni biegów lub samochód szkoleniowy z automatyczną skrzynia biegów) zapewnia Wykonawca</w:t>
      </w:r>
      <w:r w:rsidRPr="00567D48">
        <w:rPr>
          <w:rFonts w:asciiTheme="minorHAnsi" w:eastAsia="Times New Roman" w:hAnsiTheme="minorHAnsi"/>
          <w:lang w:eastAsia="pl-PL"/>
        </w:rPr>
        <w:t xml:space="preserve">. Wykonawca przed zrealizowaniem zajęć jest zobowiązany do zapoznania się z zapleczem udostępnionym przez Zamawiającego. Udział w zajęciach nie może generować dodatkowych kosztów dla uczestników zajęć </w:t>
      </w:r>
      <w:bookmarkEnd w:id="0"/>
      <w:r w:rsidRPr="00073D22">
        <w:rPr>
          <w:rFonts w:asciiTheme="minorHAnsi" w:eastAsia="Times New Roman" w:hAnsiTheme="minorHAnsi"/>
          <w:lang w:eastAsia="pl-PL"/>
        </w:rPr>
        <w:t>(dojazdy, noclegi) – jeżeli zajęcia odbywać się będą poza Gdańskiem 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7C1470">
        <w:rPr>
          <w:rFonts w:asciiTheme="minorHAnsi" w:eastAsiaTheme="minorHAnsi" w:hAnsiTheme="minorHAnsi" w:cstheme="minorBidi"/>
        </w:rPr>
        <w:t>8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1.</w:t>
      </w:r>
      <w:r w:rsidRPr="000D29EB">
        <w:rPr>
          <w:rFonts w:asciiTheme="minorHAnsi" w:eastAsiaTheme="minorHAnsi" w:hAnsiTheme="minorHAnsi" w:cstheme="minorBidi"/>
        </w:rPr>
        <w:tab/>
        <w:t>Podział skrzyń biegów ze względu na sterowanie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2.</w:t>
      </w:r>
      <w:r w:rsidRPr="000D29EB">
        <w:rPr>
          <w:rFonts w:asciiTheme="minorHAnsi" w:eastAsiaTheme="minorHAnsi" w:hAnsiTheme="minorHAnsi" w:cstheme="minorBidi"/>
        </w:rPr>
        <w:tab/>
        <w:t>Budowa i zasada działania klasycznej skrzyni automatycznej ZF 722.3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2.1.</w:t>
      </w:r>
      <w:r w:rsidRPr="000D29EB">
        <w:rPr>
          <w:rFonts w:asciiTheme="minorHAnsi" w:eastAsiaTheme="minorHAnsi" w:hAnsiTheme="minorHAnsi" w:cstheme="minorBidi"/>
        </w:rPr>
        <w:tab/>
        <w:t>Najczęstsze usterki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2.2.</w:t>
      </w:r>
      <w:r w:rsidRPr="000D29EB">
        <w:rPr>
          <w:rFonts w:asciiTheme="minorHAnsi" w:eastAsiaTheme="minorHAnsi" w:hAnsiTheme="minorHAnsi" w:cstheme="minorBidi"/>
        </w:rPr>
        <w:tab/>
        <w:t>Pomiar ciśnienie oleju w płycie sterującej diagnozować usterki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lastRenderedPageBreak/>
        <w:t>3.</w:t>
      </w:r>
      <w:r w:rsidRPr="000D29EB">
        <w:rPr>
          <w:rFonts w:asciiTheme="minorHAnsi" w:eastAsiaTheme="minorHAnsi" w:hAnsiTheme="minorHAnsi" w:cstheme="minorBidi"/>
        </w:rPr>
        <w:tab/>
        <w:t>Budowa i zasada działania skrzyń automatycznych ze sterowaniem elektronicznym ZF722.6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3.1.</w:t>
      </w:r>
      <w:r w:rsidRPr="000D29EB">
        <w:rPr>
          <w:rFonts w:asciiTheme="minorHAnsi" w:eastAsiaTheme="minorHAnsi" w:hAnsiTheme="minorHAnsi" w:cstheme="minorBidi"/>
        </w:rPr>
        <w:tab/>
        <w:t>Omówienie usterek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3.2.</w:t>
      </w:r>
      <w:r w:rsidRPr="000D29EB">
        <w:rPr>
          <w:rFonts w:asciiTheme="minorHAnsi" w:eastAsiaTheme="minorHAnsi" w:hAnsiTheme="minorHAnsi" w:cstheme="minorBidi"/>
        </w:rPr>
        <w:tab/>
        <w:t>Przykłady diagnozowania usterek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</w:t>
      </w:r>
      <w:r w:rsidRPr="000D29EB">
        <w:rPr>
          <w:rFonts w:asciiTheme="minorHAnsi" w:eastAsiaTheme="minorHAnsi" w:hAnsiTheme="minorHAnsi" w:cstheme="minorBidi"/>
        </w:rPr>
        <w:tab/>
        <w:t>Budowa i zasada działania preselekcyjnych skrzyń biegów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4.1.</w:t>
      </w:r>
      <w:r w:rsidRPr="000D29EB">
        <w:rPr>
          <w:rFonts w:asciiTheme="minorHAnsi" w:eastAsiaTheme="minorHAnsi" w:hAnsiTheme="minorHAnsi" w:cstheme="minorBidi"/>
        </w:rPr>
        <w:tab/>
        <w:t>DQ 250 6 – biegowa skrzynia DSG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4.2.</w:t>
      </w:r>
      <w:r w:rsidRPr="000D29EB">
        <w:rPr>
          <w:rFonts w:asciiTheme="minorHAnsi" w:eastAsiaTheme="minorHAnsi" w:hAnsiTheme="minorHAnsi" w:cstheme="minorBidi"/>
        </w:rPr>
        <w:tab/>
        <w:t>DQ 200 7 – biegowa skrzynia DSG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4.3.</w:t>
      </w:r>
      <w:r w:rsidRPr="000D29EB">
        <w:rPr>
          <w:rFonts w:asciiTheme="minorHAnsi" w:eastAsiaTheme="minorHAnsi" w:hAnsiTheme="minorHAnsi" w:cstheme="minorBidi"/>
        </w:rPr>
        <w:tab/>
        <w:t>Omówienie najczęstszych usterek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4.4.</w:t>
      </w:r>
      <w:r w:rsidRPr="000D29EB">
        <w:rPr>
          <w:rFonts w:asciiTheme="minorHAnsi" w:eastAsiaTheme="minorHAnsi" w:hAnsiTheme="minorHAnsi" w:cstheme="minorBidi"/>
        </w:rPr>
        <w:tab/>
        <w:t xml:space="preserve">Diagnozowanie modułu </w:t>
      </w:r>
      <w:proofErr w:type="spellStart"/>
      <w:r w:rsidRPr="000D29EB">
        <w:rPr>
          <w:rFonts w:asciiTheme="minorHAnsi" w:eastAsiaTheme="minorHAnsi" w:hAnsiTheme="minorHAnsi" w:cstheme="minorBidi"/>
        </w:rPr>
        <w:t>mechatronicznego</w:t>
      </w:r>
      <w:proofErr w:type="spellEnd"/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4.5.</w:t>
      </w:r>
      <w:r w:rsidRPr="000D29EB">
        <w:rPr>
          <w:rFonts w:asciiTheme="minorHAnsi" w:eastAsiaTheme="minorHAnsi" w:hAnsiTheme="minorHAnsi" w:cstheme="minorBidi"/>
        </w:rPr>
        <w:tab/>
        <w:t>Procedura wymiany sprzęgła w skrzyni 02E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4.6.</w:t>
      </w:r>
      <w:r w:rsidRPr="000D29EB">
        <w:rPr>
          <w:rFonts w:asciiTheme="minorHAnsi" w:eastAsiaTheme="minorHAnsi" w:hAnsiTheme="minorHAnsi" w:cstheme="minorBidi"/>
        </w:rPr>
        <w:tab/>
        <w:t>Procedura wymiany sprzęgła  w skrzyni 0AM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4.7.</w:t>
      </w:r>
      <w:r w:rsidRPr="000D29EB">
        <w:rPr>
          <w:rFonts w:asciiTheme="minorHAnsi" w:eastAsiaTheme="minorHAnsi" w:hAnsiTheme="minorHAnsi" w:cstheme="minorBidi"/>
        </w:rPr>
        <w:tab/>
        <w:t xml:space="preserve">Adaptacje 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5.</w:t>
      </w:r>
      <w:r w:rsidRPr="000D29EB">
        <w:rPr>
          <w:rFonts w:asciiTheme="minorHAnsi" w:eastAsiaTheme="minorHAnsi" w:hAnsiTheme="minorHAnsi" w:cstheme="minorBidi"/>
        </w:rPr>
        <w:tab/>
        <w:t>Zautomatyzowane skrzynie biegów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5.1.</w:t>
      </w:r>
      <w:r w:rsidRPr="000D29EB">
        <w:rPr>
          <w:rFonts w:asciiTheme="minorHAnsi" w:eastAsiaTheme="minorHAnsi" w:hAnsiTheme="minorHAnsi" w:cstheme="minorBidi"/>
        </w:rPr>
        <w:tab/>
        <w:t>Omówienie zasady działania mechanizmu zmiany przełożeń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6.</w:t>
      </w:r>
      <w:r w:rsidRPr="000D29EB">
        <w:rPr>
          <w:rFonts w:asciiTheme="minorHAnsi" w:eastAsiaTheme="minorHAnsi" w:hAnsiTheme="minorHAnsi" w:cstheme="minorBidi"/>
        </w:rPr>
        <w:tab/>
        <w:t xml:space="preserve">Bezstopniowe skrzynie biegów CVT na przykładzie </w:t>
      </w:r>
      <w:proofErr w:type="spellStart"/>
      <w:r w:rsidRPr="000D29EB">
        <w:rPr>
          <w:rFonts w:asciiTheme="minorHAnsi" w:eastAsiaTheme="minorHAnsi" w:hAnsiTheme="minorHAnsi" w:cstheme="minorBidi"/>
        </w:rPr>
        <w:t>Multitronic</w:t>
      </w:r>
      <w:proofErr w:type="spellEnd"/>
      <w:r w:rsidRPr="000D29EB">
        <w:rPr>
          <w:rFonts w:asciiTheme="minorHAnsi" w:eastAsiaTheme="minorHAnsi" w:hAnsiTheme="minorHAnsi" w:cstheme="minorBidi"/>
        </w:rPr>
        <w:t xml:space="preserve"> VAG – LUK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6.1.</w:t>
      </w:r>
      <w:r w:rsidRPr="000D29EB">
        <w:rPr>
          <w:rFonts w:asciiTheme="minorHAnsi" w:eastAsiaTheme="minorHAnsi" w:hAnsiTheme="minorHAnsi" w:cstheme="minorBidi"/>
        </w:rPr>
        <w:tab/>
        <w:t>Budowa i zasada działania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6.2.</w:t>
      </w:r>
      <w:r w:rsidRPr="000D29EB">
        <w:rPr>
          <w:rFonts w:asciiTheme="minorHAnsi" w:eastAsiaTheme="minorHAnsi" w:hAnsiTheme="minorHAnsi" w:cstheme="minorBidi"/>
        </w:rPr>
        <w:tab/>
        <w:t>Omówienie usterek oraz interpretacja możliwych kodów błędów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6.3.</w:t>
      </w:r>
      <w:r w:rsidRPr="000D29EB">
        <w:rPr>
          <w:rFonts w:asciiTheme="minorHAnsi" w:eastAsiaTheme="minorHAnsi" w:hAnsiTheme="minorHAnsi" w:cstheme="minorBidi"/>
        </w:rPr>
        <w:tab/>
        <w:t>Metody diagnozowania usterek występujących w tych skrzyniach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6.4.</w:t>
      </w:r>
      <w:r w:rsidRPr="000D29EB">
        <w:rPr>
          <w:rFonts w:asciiTheme="minorHAnsi" w:eastAsiaTheme="minorHAnsi" w:hAnsiTheme="minorHAnsi" w:cstheme="minorBidi"/>
        </w:rPr>
        <w:tab/>
        <w:t>Problemy serwisowe w przypadku zmiany skrzyni CVT na manualną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7.</w:t>
      </w:r>
      <w:r w:rsidRPr="000D29EB">
        <w:rPr>
          <w:rFonts w:asciiTheme="minorHAnsi" w:eastAsiaTheme="minorHAnsi" w:hAnsiTheme="minorHAnsi" w:cstheme="minorBidi"/>
        </w:rPr>
        <w:tab/>
        <w:t>Procedura wymiany oleju w poszczególnych skrzyniach biegów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7.1.</w:t>
      </w:r>
      <w:r w:rsidRPr="000D29EB">
        <w:rPr>
          <w:rFonts w:asciiTheme="minorHAnsi" w:eastAsiaTheme="minorHAnsi" w:hAnsiTheme="minorHAnsi" w:cstheme="minorBidi"/>
        </w:rPr>
        <w:tab/>
        <w:t>Klasyfikacja olejów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7.2.</w:t>
      </w:r>
      <w:r w:rsidRPr="000D29EB">
        <w:rPr>
          <w:rFonts w:asciiTheme="minorHAnsi" w:eastAsiaTheme="minorHAnsi" w:hAnsiTheme="minorHAnsi" w:cstheme="minorBidi"/>
        </w:rPr>
        <w:tab/>
        <w:t>Metody wymiany oleju</w:t>
      </w:r>
    </w:p>
    <w:p w:rsidR="000D29EB" w:rsidRPr="000D29EB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8.</w:t>
      </w:r>
      <w:r w:rsidRPr="000D29EB">
        <w:rPr>
          <w:rFonts w:asciiTheme="minorHAnsi" w:eastAsiaTheme="minorHAnsi" w:hAnsiTheme="minorHAnsi" w:cstheme="minorBidi"/>
        </w:rPr>
        <w:tab/>
        <w:t>Problemy miedzy systemowe</w:t>
      </w:r>
    </w:p>
    <w:p w:rsidR="007C1470" w:rsidRDefault="000D29EB" w:rsidP="000D29EB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0D29EB">
        <w:rPr>
          <w:rFonts w:asciiTheme="minorHAnsi" w:eastAsiaTheme="minorHAnsi" w:hAnsiTheme="minorHAnsi" w:cstheme="minorBidi"/>
        </w:rPr>
        <w:t>9.</w:t>
      </w:r>
      <w:r w:rsidRPr="000D29EB">
        <w:rPr>
          <w:rFonts w:asciiTheme="minorHAnsi" w:eastAsiaTheme="minorHAnsi" w:hAnsiTheme="minorHAnsi" w:cstheme="minorBidi"/>
        </w:rPr>
        <w:tab/>
        <w:t>Diagnostyka układów z wykorzystaniem programów wspierających diagnostykę</w:t>
      </w:r>
      <w:r w:rsidR="007C1470">
        <w:rPr>
          <w:rFonts w:asciiTheme="minorHAnsi" w:eastAsiaTheme="minorHAnsi" w:hAnsiTheme="minorHAnsi" w:cstheme="minorBidi"/>
        </w:rPr>
        <w:t>.</w:t>
      </w:r>
    </w:p>
    <w:p w:rsidR="00BF2F9D" w:rsidRPr="006E3F95" w:rsidRDefault="007C1470" w:rsidP="007C1470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</w:t>
      </w:r>
      <w:r w:rsidR="00BF2F9D" w:rsidRPr="006E3F95">
        <w:rPr>
          <w:rFonts w:asciiTheme="minorHAnsi" w:eastAsiaTheme="minorHAnsi" w:hAnsiTheme="minorHAnsi" w:cstheme="minorBidi"/>
        </w:rPr>
        <w:t>zkolenie powinno zakończyć się egzaminem</w:t>
      </w:r>
      <w:r w:rsidR="00ED753B" w:rsidRPr="006E3F95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="00BF2F9D" w:rsidRPr="006E3F95">
        <w:rPr>
          <w:rFonts w:asciiTheme="minorHAnsi" w:eastAsiaTheme="minorHAnsi" w:hAnsiTheme="minorHAnsi" w:cstheme="minorBidi"/>
        </w:rPr>
        <w:t xml:space="preserve">i wydaniem </w:t>
      </w:r>
      <w:r w:rsidR="00E43D9E" w:rsidRPr="006E3F95">
        <w:rPr>
          <w:rFonts w:asciiTheme="minorHAnsi" w:eastAsiaTheme="minorHAnsi" w:hAnsiTheme="minorHAnsi" w:cstheme="minorBidi"/>
        </w:rPr>
        <w:t xml:space="preserve">zaświadczenia/ </w:t>
      </w:r>
      <w:r w:rsidR="00BF2F9D" w:rsidRPr="006E3F95">
        <w:rPr>
          <w:rFonts w:asciiTheme="minorHAnsi" w:eastAsiaTheme="minorHAnsi" w:hAnsiTheme="minorHAnsi" w:cstheme="minorBidi"/>
        </w:rPr>
        <w:t>certyfikatu/ świadectwa uzyskanych</w:t>
      </w:r>
      <w:r w:rsidR="00E43D9E" w:rsidRPr="006E3F95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6E3F95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="00BF2F9D" w:rsidRPr="006E3F95">
        <w:rPr>
          <w:rFonts w:asciiTheme="minorHAnsi" w:eastAsiaTheme="minorHAnsi" w:hAnsiTheme="minorHAnsi" w:cstheme="minorBidi"/>
        </w:rPr>
        <w:t>. Koszt egzaminu o</w:t>
      </w:r>
      <w:r w:rsidR="00ED753B" w:rsidRPr="006E3F95">
        <w:rPr>
          <w:rFonts w:asciiTheme="minorHAnsi" w:eastAsiaTheme="minorHAnsi" w:hAnsiTheme="minorHAnsi" w:cstheme="minorBidi"/>
        </w:rPr>
        <w:t>raz</w:t>
      </w:r>
      <w:r w:rsidR="00BF2F9D" w:rsidRPr="006E3F95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6E3F95">
        <w:rPr>
          <w:rFonts w:asciiTheme="minorHAnsi" w:eastAsiaTheme="minorHAnsi" w:hAnsiTheme="minorHAnsi" w:cstheme="minorBidi"/>
        </w:rPr>
        <w:t>umiejętności</w:t>
      </w:r>
      <w:r w:rsidR="00BF2F9D" w:rsidRPr="006E3F95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 xml:space="preserve">Wytycznymi dotyczącymi oznaczania projektów Regionalnego </w:t>
      </w:r>
      <w:r w:rsidRPr="00BF2F9D">
        <w:rPr>
          <w:rFonts w:asciiTheme="minorHAnsi" w:hAnsiTheme="minorHAnsi"/>
          <w:i/>
          <w:lang w:eastAsia="pl-PL"/>
        </w:rPr>
        <w:lastRenderedPageBreak/>
        <w:t>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6E3F95" w:rsidRDefault="006E3F95" w:rsidP="007C1470">
            <w:pPr>
              <w:spacing w:line="276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b/>
              </w:rPr>
              <w:t xml:space="preserve">Szkolenie – </w:t>
            </w:r>
            <w:r w:rsidR="001E2756" w:rsidRPr="001E2756">
              <w:rPr>
                <w:b/>
              </w:rPr>
              <w:t>Budowa i diagnostyka automatycznych skrzyń biegów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96" w:rsidRDefault="00C06196">
      <w:r>
        <w:separator/>
      </w:r>
    </w:p>
  </w:endnote>
  <w:endnote w:type="continuationSeparator" w:id="0">
    <w:p w:rsidR="00C06196" w:rsidRDefault="00C0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96" w:rsidRDefault="00C06196">
      <w:r>
        <w:separator/>
      </w:r>
    </w:p>
  </w:footnote>
  <w:footnote w:type="continuationSeparator" w:id="0">
    <w:p w:rsidR="00C06196" w:rsidRDefault="00C06196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8D8E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73D22"/>
    <w:rsid w:val="00080D83"/>
    <w:rsid w:val="000833C2"/>
    <w:rsid w:val="00092F73"/>
    <w:rsid w:val="000B6F38"/>
    <w:rsid w:val="000D283E"/>
    <w:rsid w:val="000D29EB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1E2756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32F8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544F8"/>
    <w:rsid w:val="00567D48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C1470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65545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06196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6A26-B142-4543-AB5F-3AB922DF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2018-08-08T09:02:00Z</cp:lastPrinted>
  <dcterms:created xsi:type="dcterms:W3CDTF">2020-04-16T10:19:00Z</dcterms:created>
  <dcterms:modified xsi:type="dcterms:W3CDTF">2020-04-19T09:35:00Z</dcterms:modified>
</cp:coreProperties>
</file>