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A737D2">
              <w:rPr>
                <w:rFonts w:asciiTheme="minorHAnsi" w:hAnsiTheme="minorHAnsi" w:cstheme="minorHAnsi"/>
                <w:bCs/>
                <w:i/>
                <w:sz w:val="22"/>
                <w:szCs w:val="22"/>
              </w:rPr>
              <w:t>2</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D37732" w:rsidRPr="00DA226F" w:rsidRDefault="00D37732" w:rsidP="00D37732">
      <w:pPr>
        <w:widowControl w:val="0"/>
        <w:suppressAutoHyphens/>
        <w:autoSpaceDE w:val="0"/>
        <w:ind w:left="-142" w:right="-144"/>
        <w:contextualSpacing/>
        <w:jc w:val="center"/>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ZORGANIZOWANIE I PRZEPROWADZENIE SZKOLEŃ </w:t>
      </w:r>
      <w:r w:rsidR="00B26BEF" w:rsidRPr="00DA226F">
        <w:rPr>
          <w:rFonts w:asciiTheme="minorHAnsi" w:eastAsia="Calibri" w:hAnsiTheme="minorHAnsi" w:cstheme="minorHAnsi"/>
          <w:b/>
          <w:sz w:val="22"/>
          <w:szCs w:val="22"/>
        </w:rPr>
        <w:t>Z PROJEKTOWANIA WSPOMAGANEGO KOMPUTEROWO CAD</w:t>
      </w:r>
      <w:r w:rsidR="002C56A0" w:rsidRPr="00DA226F">
        <w:rPr>
          <w:rFonts w:asciiTheme="minorHAnsi" w:eastAsia="Calibri" w:hAnsiTheme="minorHAnsi" w:cstheme="minorHAnsi"/>
          <w:b/>
          <w:sz w:val="22"/>
          <w:szCs w:val="22"/>
        </w:rPr>
        <w:t>,</w:t>
      </w:r>
      <w:r w:rsidRPr="00DA226F">
        <w:rPr>
          <w:rFonts w:asciiTheme="minorHAnsi" w:eastAsia="Calibri" w:hAnsiTheme="minorHAnsi" w:cstheme="minorHAnsi"/>
          <w:b/>
          <w:sz w:val="22"/>
          <w:szCs w:val="22"/>
        </w:rPr>
        <w:t xml:space="preserve"> NA POTRZEBY PROJEKTU „GDAŃSK MIASTEM ZAWODOWCÓW – PODNIESIENIE</w:t>
      </w:r>
      <w:r w:rsidRPr="00DA226F">
        <w:rPr>
          <w:rFonts w:asciiTheme="minorHAnsi" w:eastAsia="Calibri" w:hAnsiTheme="minorHAnsi" w:cstheme="minorHAnsi"/>
          <w:sz w:val="22"/>
          <w:szCs w:val="22"/>
        </w:rPr>
        <w:t xml:space="preserve"> </w:t>
      </w:r>
      <w:r w:rsidRPr="00DA226F">
        <w:rPr>
          <w:rFonts w:asciiTheme="minorHAnsi" w:eastAsia="Calibri" w:hAnsiTheme="minorHAnsi" w:cstheme="minorHAnsi"/>
          <w:b/>
          <w:sz w:val="22"/>
          <w:szCs w:val="22"/>
        </w:rPr>
        <w:t>JAKOŚCI EDUKACJI ZAWODOWEJ”</w:t>
      </w:r>
    </w:p>
    <w:p w:rsidR="00D37732" w:rsidRPr="00DA226F" w:rsidRDefault="00D37732" w:rsidP="00D37732">
      <w:pPr>
        <w:pStyle w:val="Standard"/>
        <w:ind w:left="709" w:hanging="709"/>
        <w:jc w:val="both"/>
        <w:rPr>
          <w:rFonts w:asciiTheme="minorHAnsi" w:hAnsiTheme="minorHAnsi" w:cstheme="minorHAnsi"/>
          <w:color w:val="FF0000"/>
          <w:sz w:val="22"/>
          <w:szCs w:val="22"/>
        </w:rPr>
      </w:pPr>
    </w:p>
    <w:p w:rsidR="00FD5FA6" w:rsidRPr="00DA226F" w:rsidRDefault="00FD5FA6" w:rsidP="00E645AC">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1A63BC" w:rsidRPr="00DA226F" w:rsidRDefault="001A63BC" w:rsidP="00E645AC">
      <w:pPr>
        <w:rPr>
          <w:rFonts w:asciiTheme="minorHAnsi" w:eastAsia="Arial Narrow" w:hAnsiTheme="minorHAnsi" w:cstheme="minorHAnsi"/>
          <w:sz w:val="22"/>
          <w:szCs w:val="22"/>
        </w:rPr>
      </w:pPr>
    </w:p>
    <w:p w:rsidR="007A7D2B" w:rsidRPr="00DA226F" w:rsidRDefault="001A63BC" w:rsidP="007A7D2B">
      <w:pPr>
        <w:autoSpaceDE w:val="0"/>
        <w:autoSpaceDN w:val="0"/>
        <w:adjustRightInd w:val="0"/>
        <w:ind w:firstLine="709"/>
        <w:jc w:val="both"/>
        <w:rPr>
          <w:rFonts w:asciiTheme="minorHAnsi" w:hAnsiTheme="minorHAnsi" w:cstheme="minorHAnsi"/>
          <w:bCs/>
          <w:sz w:val="22"/>
          <w:szCs w:val="22"/>
        </w:rPr>
      </w:pPr>
      <w:r w:rsidRPr="00DA226F">
        <w:rPr>
          <w:rFonts w:asciiTheme="minorHAnsi" w:hAnsiTheme="minorHAnsi" w:cstheme="minorHAnsi"/>
          <w:bCs/>
          <w:sz w:val="22"/>
          <w:szCs w:val="22"/>
        </w:rPr>
        <w:t>80533100-0 szkolenia komputerowe</w:t>
      </w:r>
    </w:p>
    <w:p w:rsidR="0010096A" w:rsidRPr="00DA226F" w:rsidRDefault="0010096A" w:rsidP="0010096A">
      <w:pPr>
        <w:suppressAutoHyphens/>
        <w:ind w:left="567"/>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   80533200-2 kursy komputerowe </w:t>
      </w:r>
    </w:p>
    <w:p w:rsidR="0010096A" w:rsidRPr="00DA226F" w:rsidRDefault="0010096A" w:rsidP="007A7D2B">
      <w:pPr>
        <w:autoSpaceDE w:val="0"/>
        <w:autoSpaceDN w:val="0"/>
        <w:adjustRightInd w:val="0"/>
        <w:ind w:firstLine="709"/>
        <w:jc w:val="both"/>
        <w:rPr>
          <w:rFonts w:asciiTheme="minorHAnsi" w:hAnsiTheme="minorHAnsi" w:cstheme="minorHAnsi"/>
          <w:bCs/>
          <w:color w:val="FF0000"/>
          <w:sz w:val="22"/>
          <w:szCs w:val="22"/>
        </w:rPr>
      </w:pPr>
    </w:p>
    <w:p w:rsidR="001A63BC" w:rsidRPr="00DA226F" w:rsidRDefault="001A63BC" w:rsidP="007A7D2B">
      <w:pPr>
        <w:autoSpaceDE w:val="0"/>
        <w:autoSpaceDN w:val="0"/>
        <w:adjustRightInd w:val="0"/>
        <w:ind w:firstLine="709"/>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616294" w:rsidRPr="00DA226F" w:rsidRDefault="00616294" w:rsidP="00E645AC">
      <w:pPr>
        <w:pStyle w:val="Normalny1"/>
        <w:suppressAutoHyphens w:val="0"/>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sz w:val="22"/>
          <w:szCs w:val="22"/>
        </w:rPr>
        <w:t>Liczbę uczestników</w:t>
      </w:r>
      <w:r w:rsidRPr="00DA226F">
        <w:rPr>
          <w:rFonts w:asciiTheme="minorHAnsi" w:eastAsia="Calibri" w:hAnsiTheme="minorHAnsi" w:cstheme="minorHAnsi"/>
          <w:b/>
          <w:sz w:val="22"/>
          <w:szCs w:val="22"/>
        </w:rPr>
        <w:t xml:space="preserve"> </w:t>
      </w:r>
      <w:r w:rsidRPr="00DA226F">
        <w:rPr>
          <w:rFonts w:asciiTheme="minorHAnsi" w:eastAsia="Calibri" w:hAnsiTheme="minorHAnsi" w:cstheme="minorHAnsi"/>
          <w:color w:val="000000" w:themeColor="text1"/>
          <w:sz w:val="22"/>
          <w:szCs w:val="22"/>
        </w:rPr>
        <w:t>przedstawia poniższa tabela. Ostateczna</w:t>
      </w:r>
      <w:r w:rsidRPr="00DA226F">
        <w:rPr>
          <w:rFonts w:asciiTheme="minorHAnsi" w:eastAsia="Calibri" w:hAnsiTheme="minorHAnsi" w:cstheme="minorHAnsi"/>
          <w:sz w:val="22"/>
          <w:szCs w:val="22"/>
        </w:rPr>
        <w:t xml:space="preserve"> liczba uczestników zależeć będzie od liczby osób zainteresowanych udziałem w szkoleniach. Za rekrutację uczestników szkolenia odpowiedzialny jest Zamawiający. Zamawiający zastrzega sobie, w uzasadnionych przypadkach, prawo</w:t>
      </w:r>
      <w:r w:rsidR="002C56A0" w:rsidRPr="00DA226F">
        <w:rPr>
          <w:rFonts w:asciiTheme="minorHAnsi" w:eastAsia="Calibri" w:hAnsiTheme="minorHAnsi" w:cstheme="minorHAnsi"/>
          <w:sz w:val="22"/>
          <w:szCs w:val="22"/>
        </w:rPr>
        <w:t xml:space="preserve"> do</w:t>
      </w:r>
      <w:r w:rsidRPr="00DA226F">
        <w:rPr>
          <w:rFonts w:asciiTheme="minorHAnsi" w:eastAsia="Calibri" w:hAnsiTheme="minorHAnsi" w:cstheme="minorHAnsi"/>
          <w:sz w:val="22"/>
          <w:szCs w:val="22"/>
        </w:rPr>
        <w:t xml:space="preserve"> zmiany liczby </w:t>
      </w:r>
      <w:r w:rsidRPr="00DA226F">
        <w:rPr>
          <w:rFonts w:asciiTheme="minorHAnsi" w:eastAsia="Calibri" w:hAnsiTheme="minorHAnsi" w:cstheme="minorHAnsi"/>
          <w:color w:val="auto"/>
          <w:sz w:val="22"/>
          <w:szCs w:val="22"/>
        </w:rPr>
        <w:t xml:space="preserve">uczestników </w:t>
      </w:r>
      <w:r w:rsidRPr="00DA226F">
        <w:rPr>
          <w:rFonts w:asciiTheme="minorHAnsi" w:eastAsia="Calibri" w:hAnsiTheme="minorHAnsi" w:cstheme="minorHAnsi"/>
          <w:b/>
          <w:color w:val="auto"/>
          <w:sz w:val="22"/>
          <w:szCs w:val="22"/>
        </w:rPr>
        <w:t xml:space="preserve">(zwiększenia lub zmniejszenia </w:t>
      </w:r>
      <w:r w:rsidR="00F23BA5" w:rsidRPr="00DA226F">
        <w:rPr>
          <w:rFonts w:asciiTheme="minorHAnsi" w:eastAsia="Calibri" w:hAnsiTheme="minorHAnsi" w:cstheme="minorHAnsi"/>
          <w:b/>
          <w:color w:val="auto"/>
          <w:sz w:val="22"/>
          <w:szCs w:val="22"/>
        </w:rPr>
        <w:t xml:space="preserve">docelowej </w:t>
      </w:r>
      <w:r w:rsidR="002C56A0" w:rsidRPr="00DA226F">
        <w:rPr>
          <w:rFonts w:asciiTheme="minorHAnsi" w:eastAsia="Calibri" w:hAnsiTheme="minorHAnsi" w:cstheme="minorHAnsi"/>
          <w:b/>
          <w:color w:val="auto"/>
          <w:sz w:val="22"/>
          <w:szCs w:val="22"/>
        </w:rPr>
        <w:t xml:space="preserve">liczby </w:t>
      </w:r>
      <w:r w:rsidR="00F23BA5" w:rsidRPr="00DA226F">
        <w:rPr>
          <w:rFonts w:asciiTheme="minorHAnsi" w:eastAsia="Calibri" w:hAnsiTheme="minorHAnsi" w:cstheme="minorHAnsi"/>
          <w:b/>
          <w:color w:val="auto"/>
          <w:sz w:val="22"/>
          <w:szCs w:val="22"/>
        </w:rPr>
        <w:t xml:space="preserve">uczestników </w:t>
      </w:r>
      <w:r w:rsidRPr="00DA226F">
        <w:rPr>
          <w:rFonts w:asciiTheme="minorHAnsi" w:eastAsia="Calibri" w:hAnsiTheme="minorHAnsi" w:cstheme="minorHAnsi"/>
          <w:b/>
          <w:color w:val="auto"/>
          <w:sz w:val="22"/>
          <w:szCs w:val="22"/>
        </w:rPr>
        <w:t xml:space="preserve">o 3 osoby w </w:t>
      </w:r>
      <w:r w:rsidR="00F23BA5" w:rsidRPr="00DA226F">
        <w:rPr>
          <w:rFonts w:asciiTheme="minorHAnsi" w:eastAsia="Calibri" w:hAnsiTheme="minorHAnsi" w:cstheme="minorHAnsi"/>
          <w:b/>
          <w:color w:val="auto"/>
          <w:sz w:val="22"/>
          <w:szCs w:val="22"/>
        </w:rPr>
        <w:t>każdej części</w:t>
      </w:r>
      <w:r w:rsidRPr="00DA226F">
        <w:rPr>
          <w:rFonts w:asciiTheme="minorHAnsi" w:eastAsia="Calibri" w:hAnsiTheme="minorHAnsi" w:cstheme="minorHAnsi"/>
          <w:b/>
          <w:color w:val="auto"/>
          <w:sz w:val="22"/>
          <w:szCs w:val="22"/>
        </w:rPr>
        <w:t>)</w:t>
      </w:r>
      <w:r w:rsidRPr="00DA226F">
        <w:rPr>
          <w:rFonts w:asciiTheme="minorHAnsi" w:eastAsia="Calibri" w:hAnsiTheme="minorHAnsi" w:cstheme="minorHAnsi"/>
          <w:color w:val="auto"/>
          <w:sz w:val="22"/>
          <w:szCs w:val="22"/>
        </w:rPr>
        <w:t xml:space="preserve">. </w:t>
      </w: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B26BEF" w:rsidRPr="00DA226F" w:rsidRDefault="00B26BEF" w:rsidP="00E645AC">
      <w:pPr>
        <w:pStyle w:val="Normalny1"/>
        <w:suppressAutoHyphens w:val="0"/>
        <w:jc w:val="both"/>
        <w:rPr>
          <w:rFonts w:asciiTheme="minorHAnsi" w:eastAsia="Calibri" w:hAnsiTheme="minorHAnsi" w:cstheme="minorHAnsi"/>
          <w:color w:val="000000" w:themeColor="text1"/>
          <w:sz w:val="22"/>
          <w:szCs w:val="22"/>
        </w:rPr>
      </w:pPr>
    </w:p>
    <w:p w:rsidR="00B26BEF" w:rsidRPr="00DA226F" w:rsidRDefault="00B26BEF"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eastAsia="Calibri" w:hAnsiTheme="minorHAnsi" w:cstheme="minorHAnsi"/>
          <w:color w:val="000000" w:themeColor="text1"/>
          <w:sz w:val="22"/>
          <w:szCs w:val="22"/>
        </w:rPr>
        <w:t>Tematyka s</w:t>
      </w:r>
      <w:r w:rsidR="00FC6B02" w:rsidRPr="00DA226F">
        <w:rPr>
          <w:rFonts w:asciiTheme="minorHAnsi" w:eastAsia="Calibri" w:hAnsiTheme="minorHAnsi" w:cstheme="minorHAnsi"/>
          <w:color w:val="000000" w:themeColor="text1"/>
          <w:sz w:val="22"/>
          <w:szCs w:val="22"/>
        </w:rPr>
        <w:t>zkolenie musi być dostosowana</w:t>
      </w:r>
      <w:r w:rsidRPr="00DA226F">
        <w:rPr>
          <w:rFonts w:asciiTheme="minorHAnsi" w:eastAsia="Calibri" w:hAnsiTheme="minorHAnsi" w:cstheme="minorHAnsi"/>
          <w:color w:val="000000" w:themeColor="text1"/>
          <w:sz w:val="22"/>
          <w:szCs w:val="22"/>
        </w:rPr>
        <w:t xml:space="preserve"> do specyfiki branży, z której będą zrekrutowani uczestnicy danej grupy.</w:t>
      </w:r>
    </w:p>
    <w:p w:rsidR="006C0213" w:rsidRPr="00DA226F" w:rsidRDefault="006C0213" w:rsidP="00E645AC">
      <w:pPr>
        <w:pStyle w:val="Normalny1"/>
        <w:suppressAutoHyphens w:val="0"/>
        <w:jc w:val="both"/>
        <w:rPr>
          <w:rFonts w:asciiTheme="minorHAnsi" w:hAnsiTheme="minorHAnsi" w:cstheme="minorHAnsi"/>
          <w:color w:val="auto"/>
          <w:kern w:val="0"/>
          <w:sz w:val="22"/>
          <w:szCs w:val="22"/>
          <w:u w:val="single"/>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2554"/>
        <w:gridCol w:w="2550"/>
        <w:gridCol w:w="2411"/>
      </w:tblGrid>
      <w:tr w:rsidR="005F7630" w:rsidRPr="00DA226F" w:rsidTr="005F7630">
        <w:trPr>
          <w:trHeight w:val="910"/>
        </w:trPr>
        <w:tc>
          <w:tcPr>
            <w:tcW w:w="1045"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Numer części zamówienia</w:t>
            </w:r>
          </w:p>
        </w:tc>
        <w:tc>
          <w:tcPr>
            <w:tcW w:w="1344"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POZIOM ZAAWANSOWANIA</w:t>
            </w:r>
          </w:p>
        </w:tc>
        <w:tc>
          <w:tcPr>
            <w:tcW w:w="1342"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Docelowa ilość uczestników</w:t>
            </w:r>
          </w:p>
        </w:tc>
        <w:tc>
          <w:tcPr>
            <w:tcW w:w="1269" w:type="pct"/>
            <w:vAlign w:val="center"/>
          </w:tcPr>
          <w:p w:rsidR="005F7630" w:rsidRPr="00DA226F" w:rsidRDefault="005F7630" w:rsidP="005F7630">
            <w:pPr>
              <w:pStyle w:val="Normalny1"/>
              <w:suppressAutoHyphens w:val="0"/>
              <w:jc w:val="center"/>
              <w:rPr>
                <w:rFonts w:asciiTheme="minorHAnsi" w:hAnsiTheme="minorHAnsi" w:cstheme="minorHAnsi"/>
                <w:b/>
                <w:color w:val="auto"/>
                <w:kern w:val="0"/>
                <w:sz w:val="22"/>
                <w:szCs w:val="22"/>
              </w:rPr>
            </w:pPr>
            <w:r w:rsidRPr="00DA226F">
              <w:rPr>
                <w:rFonts w:asciiTheme="minorHAnsi" w:hAnsiTheme="minorHAnsi" w:cstheme="minorHAnsi"/>
                <w:b/>
                <w:color w:val="auto"/>
                <w:kern w:val="0"/>
                <w:sz w:val="22"/>
                <w:szCs w:val="22"/>
              </w:rPr>
              <w:t>Ilość godzin szkolenia na jedną grupę</w:t>
            </w:r>
          </w:p>
        </w:tc>
      </w:tr>
      <w:tr w:rsidR="005F7630" w:rsidRPr="00DA226F" w:rsidTr="005F7630">
        <w:trPr>
          <w:trHeight w:val="910"/>
        </w:trPr>
        <w:tc>
          <w:tcPr>
            <w:tcW w:w="1045"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1</w:t>
            </w:r>
          </w:p>
        </w:tc>
        <w:tc>
          <w:tcPr>
            <w:tcW w:w="1344" w:type="pct"/>
            <w:vAlign w:val="center"/>
          </w:tcPr>
          <w:p w:rsidR="005F7630" w:rsidRPr="00DA226F" w:rsidRDefault="005F7630" w:rsidP="009C104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SZKOLENIE Z PROJEKTOWANIA WSPOMAGANEGO KOMPUTEROWO CAD POZIOM I dla uczniów/ uczennic</w:t>
            </w:r>
          </w:p>
        </w:tc>
        <w:tc>
          <w:tcPr>
            <w:tcW w:w="1342" w:type="pct"/>
            <w:vAlign w:val="center"/>
          </w:tcPr>
          <w:p w:rsidR="005F7630" w:rsidRPr="00DA226F" w:rsidRDefault="005F7630" w:rsidP="00DA3796">
            <w:pPr>
              <w:spacing w:line="276" w:lineRule="auto"/>
              <w:contextualSpacing/>
              <w:jc w:val="both"/>
              <w:rPr>
                <w:rFonts w:asciiTheme="minorHAnsi" w:hAnsiTheme="minorHAnsi" w:cstheme="minorHAnsi"/>
                <w:color w:val="000000"/>
                <w:sz w:val="22"/>
                <w:szCs w:val="22"/>
              </w:rPr>
            </w:pPr>
            <w:r w:rsidRPr="00DA226F">
              <w:rPr>
                <w:rFonts w:asciiTheme="minorHAnsi" w:hAnsiTheme="minorHAnsi" w:cstheme="minorHAnsi"/>
                <w:color w:val="000000"/>
                <w:sz w:val="22"/>
                <w:szCs w:val="22"/>
              </w:rPr>
              <w:t>35 osób (3 grupy  średnio po 12 uczniów )</w:t>
            </w:r>
            <w:r w:rsidRPr="00DA226F">
              <w:rPr>
                <w:rFonts w:asciiTheme="minorHAnsi" w:hAnsiTheme="minorHAnsi" w:cstheme="minorHAnsi"/>
                <w:sz w:val="22"/>
                <w:szCs w:val="22"/>
              </w:rPr>
              <w:t xml:space="preserve"> Zamówienie opcjonalne  maksymalnie plus 25% osób</w:t>
            </w:r>
            <w:r w:rsidRPr="00DA226F">
              <w:rPr>
                <w:rFonts w:asciiTheme="minorHAnsi" w:hAnsiTheme="minorHAnsi" w:cstheme="minorHAnsi"/>
                <w:color w:val="000000"/>
                <w:sz w:val="22"/>
                <w:szCs w:val="22"/>
              </w:rPr>
              <w:t xml:space="preserve"> </w:t>
            </w:r>
            <w:r w:rsidRPr="00DA226F">
              <w:rPr>
                <w:rFonts w:asciiTheme="minorHAnsi" w:eastAsiaTheme="minorHAnsi" w:hAnsiTheme="minorHAnsi" w:cstheme="minorHAnsi"/>
                <w:sz w:val="22"/>
                <w:szCs w:val="22"/>
              </w:rPr>
              <w:t xml:space="preserve">i planowanych grup o maksymalnie </w:t>
            </w:r>
            <w:r w:rsidR="00DA3796" w:rsidRPr="00DA226F">
              <w:rPr>
                <w:rFonts w:asciiTheme="minorHAnsi" w:eastAsiaTheme="minorHAnsi" w:hAnsiTheme="minorHAnsi" w:cstheme="minorHAnsi"/>
                <w:sz w:val="22"/>
                <w:szCs w:val="22"/>
              </w:rPr>
              <w:t>1</w:t>
            </w:r>
            <w:r w:rsidR="004566B6" w:rsidRPr="00DA226F">
              <w:rPr>
                <w:rFonts w:asciiTheme="minorHAnsi" w:eastAsiaTheme="minorHAnsi" w:hAnsiTheme="minorHAnsi" w:cstheme="minorHAnsi"/>
                <w:sz w:val="22"/>
                <w:szCs w:val="22"/>
              </w:rPr>
              <w:t xml:space="preserve"> grupę</w:t>
            </w:r>
            <w:r w:rsidRPr="00DA226F">
              <w:rPr>
                <w:rFonts w:asciiTheme="minorHAnsi" w:eastAsiaTheme="minorHAnsi" w:hAnsiTheme="minorHAnsi" w:cstheme="minorHAnsi"/>
                <w:sz w:val="22"/>
                <w:szCs w:val="22"/>
              </w:rPr>
              <w:t>.</w:t>
            </w:r>
          </w:p>
        </w:tc>
        <w:tc>
          <w:tcPr>
            <w:tcW w:w="1269"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20 godzin dydaktycznych (45 min)</w:t>
            </w:r>
          </w:p>
        </w:tc>
      </w:tr>
      <w:tr w:rsidR="005F7630" w:rsidRPr="00DA226F" w:rsidTr="005F7630">
        <w:trPr>
          <w:trHeight w:val="600"/>
        </w:trPr>
        <w:tc>
          <w:tcPr>
            <w:tcW w:w="1045"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2</w:t>
            </w:r>
          </w:p>
        </w:tc>
        <w:tc>
          <w:tcPr>
            <w:tcW w:w="1344" w:type="pct"/>
            <w:vAlign w:val="center"/>
          </w:tcPr>
          <w:p w:rsidR="005F7630" w:rsidRPr="00DA226F" w:rsidRDefault="005F7630" w:rsidP="009C104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 xml:space="preserve">SZKOLENIE Z PROJEKTOWANIA WSPOMAGANEGO KOMPUTEROWO CAD POZIOM I </w:t>
            </w:r>
            <w:proofErr w:type="spellStart"/>
            <w:r w:rsidRPr="00DA226F">
              <w:rPr>
                <w:rFonts w:asciiTheme="minorHAnsi" w:hAnsiTheme="minorHAnsi" w:cstheme="minorHAnsi"/>
                <w:color w:val="000000"/>
                <w:sz w:val="22"/>
                <w:szCs w:val="22"/>
              </w:rPr>
              <w:t>i</w:t>
            </w:r>
            <w:proofErr w:type="spellEnd"/>
            <w:r w:rsidRPr="00DA226F">
              <w:rPr>
                <w:rFonts w:asciiTheme="minorHAnsi" w:hAnsiTheme="minorHAnsi" w:cstheme="minorHAnsi"/>
                <w:color w:val="000000"/>
                <w:sz w:val="22"/>
                <w:szCs w:val="22"/>
              </w:rPr>
              <w:t xml:space="preserve"> II dla uczniów/uczennic</w:t>
            </w:r>
          </w:p>
        </w:tc>
        <w:tc>
          <w:tcPr>
            <w:tcW w:w="1342" w:type="pct"/>
            <w:vAlign w:val="center"/>
          </w:tcPr>
          <w:p w:rsidR="005F7630" w:rsidRPr="00DA226F" w:rsidRDefault="005F7630" w:rsidP="00DA3796">
            <w:pPr>
              <w:spacing w:line="276" w:lineRule="auto"/>
              <w:contextualSpacing/>
              <w:jc w:val="both"/>
              <w:rPr>
                <w:rFonts w:asciiTheme="minorHAnsi" w:hAnsiTheme="minorHAnsi" w:cstheme="minorHAnsi"/>
                <w:color w:val="000000"/>
                <w:sz w:val="22"/>
                <w:szCs w:val="22"/>
              </w:rPr>
            </w:pPr>
            <w:r w:rsidRPr="00DA226F">
              <w:rPr>
                <w:rFonts w:asciiTheme="minorHAnsi" w:hAnsiTheme="minorHAnsi" w:cstheme="minorHAnsi"/>
                <w:color w:val="000000"/>
                <w:sz w:val="22"/>
                <w:szCs w:val="22"/>
              </w:rPr>
              <w:t>216 osób (19 grup średnio po 11 osób )</w:t>
            </w:r>
            <w:r w:rsidRPr="00DA226F">
              <w:rPr>
                <w:rFonts w:asciiTheme="minorHAnsi" w:hAnsiTheme="minorHAnsi" w:cstheme="minorHAnsi"/>
                <w:sz w:val="22"/>
                <w:szCs w:val="22"/>
              </w:rPr>
              <w:t xml:space="preserve"> Zamówienie opcjonalne  maksymalnie plus 25% osób </w:t>
            </w:r>
            <w:r w:rsidRPr="00DA226F">
              <w:rPr>
                <w:rFonts w:asciiTheme="minorHAnsi" w:eastAsiaTheme="minorHAnsi" w:hAnsiTheme="minorHAnsi" w:cstheme="minorHAnsi"/>
                <w:sz w:val="22"/>
                <w:szCs w:val="22"/>
              </w:rPr>
              <w:t xml:space="preserve">i planowanych grup o </w:t>
            </w:r>
            <w:r w:rsidRPr="00DA226F">
              <w:rPr>
                <w:rFonts w:asciiTheme="minorHAnsi" w:eastAsiaTheme="minorHAnsi" w:hAnsiTheme="minorHAnsi" w:cstheme="minorHAnsi"/>
                <w:sz w:val="22"/>
                <w:szCs w:val="22"/>
              </w:rPr>
              <w:lastRenderedPageBreak/>
              <w:t xml:space="preserve">maksymalnie </w:t>
            </w:r>
            <w:r w:rsidR="00DA3796" w:rsidRPr="00DA226F">
              <w:rPr>
                <w:rFonts w:asciiTheme="minorHAnsi" w:eastAsiaTheme="minorHAnsi" w:hAnsiTheme="minorHAnsi" w:cstheme="minorHAnsi"/>
                <w:sz w:val="22"/>
                <w:szCs w:val="22"/>
              </w:rPr>
              <w:t>5</w:t>
            </w:r>
            <w:r w:rsidRPr="00DA226F">
              <w:rPr>
                <w:rFonts w:asciiTheme="minorHAnsi" w:eastAsiaTheme="minorHAnsi" w:hAnsiTheme="minorHAnsi" w:cstheme="minorHAnsi"/>
                <w:sz w:val="22"/>
                <w:szCs w:val="22"/>
              </w:rPr>
              <w:t xml:space="preserve"> grup.</w:t>
            </w:r>
          </w:p>
        </w:tc>
        <w:tc>
          <w:tcPr>
            <w:tcW w:w="1269" w:type="pct"/>
            <w:vAlign w:val="center"/>
          </w:tcPr>
          <w:p w:rsidR="005F7630" w:rsidRPr="00DA226F" w:rsidRDefault="005F7630" w:rsidP="009C104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lastRenderedPageBreak/>
              <w:t>40 godzin dydaktycznych (45 min)</w:t>
            </w:r>
          </w:p>
        </w:tc>
      </w:tr>
      <w:tr w:rsidR="005F7630" w:rsidRPr="00DA226F" w:rsidTr="005F7630">
        <w:trPr>
          <w:trHeight w:val="600"/>
        </w:trPr>
        <w:tc>
          <w:tcPr>
            <w:tcW w:w="1045" w:type="pct"/>
            <w:vAlign w:val="center"/>
          </w:tcPr>
          <w:p w:rsidR="005F7630" w:rsidRPr="00DA226F" w:rsidRDefault="005F763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lastRenderedPageBreak/>
              <w:t>3</w:t>
            </w:r>
          </w:p>
        </w:tc>
        <w:tc>
          <w:tcPr>
            <w:tcW w:w="1344" w:type="pct"/>
            <w:vAlign w:val="center"/>
          </w:tcPr>
          <w:p w:rsidR="005F7630" w:rsidRPr="00DA226F" w:rsidRDefault="005F7630" w:rsidP="009C104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 xml:space="preserve">SZKOLENIE Z PROJEKTOWANIA WSPOMAGANEGO KOMPUTEROWO CAD POZIOM I </w:t>
            </w:r>
            <w:proofErr w:type="spellStart"/>
            <w:r w:rsidRPr="00DA226F">
              <w:rPr>
                <w:rFonts w:asciiTheme="minorHAnsi" w:hAnsiTheme="minorHAnsi" w:cstheme="minorHAnsi"/>
                <w:color w:val="000000"/>
                <w:sz w:val="22"/>
                <w:szCs w:val="22"/>
              </w:rPr>
              <w:t>i</w:t>
            </w:r>
            <w:proofErr w:type="spellEnd"/>
            <w:r w:rsidRPr="00DA226F">
              <w:rPr>
                <w:rFonts w:asciiTheme="minorHAnsi" w:hAnsiTheme="minorHAnsi" w:cstheme="minorHAnsi"/>
                <w:color w:val="000000"/>
                <w:sz w:val="22"/>
                <w:szCs w:val="22"/>
              </w:rPr>
              <w:t xml:space="preserve"> II dla nauczycieli/nauczycielek</w:t>
            </w:r>
          </w:p>
        </w:tc>
        <w:tc>
          <w:tcPr>
            <w:tcW w:w="1342" w:type="pct"/>
            <w:vAlign w:val="center"/>
          </w:tcPr>
          <w:p w:rsidR="005F7630" w:rsidRPr="00DA226F" w:rsidRDefault="005F7630" w:rsidP="00DA3796">
            <w:pPr>
              <w:spacing w:line="276" w:lineRule="auto"/>
              <w:contextualSpacing/>
              <w:jc w:val="both"/>
              <w:rPr>
                <w:rFonts w:asciiTheme="minorHAnsi" w:hAnsiTheme="minorHAnsi" w:cstheme="minorHAnsi"/>
                <w:color w:val="000000"/>
                <w:sz w:val="22"/>
                <w:szCs w:val="22"/>
              </w:rPr>
            </w:pPr>
            <w:r w:rsidRPr="00DA226F">
              <w:rPr>
                <w:rFonts w:asciiTheme="minorHAnsi" w:hAnsiTheme="minorHAnsi" w:cstheme="minorHAnsi"/>
                <w:sz w:val="22"/>
                <w:szCs w:val="22"/>
              </w:rPr>
              <w:t xml:space="preserve">39 osób (3 grupy średnio po 13 osób ) Zamówienie opcjonalne  maksymalnie plus 25% osób </w:t>
            </w:r>
            <w:r w:rsidRPr="00DA226F">
              <w:rPr>
                <w:rFonts w:asciiTheme="minorHAnsi" w:eastAsiaTheme="minorHAnsi" w:hAnsiTheme="minorHAnsi" w:cstheme="minorHAnsi"/>
                <w:sz w:val="22"/>
                <w:szCs w:val="22"/>
              </w:rPr>
              <w:t xml:space="preserve">i planowanych grup o maksymalnie </w:t>
            </w:r>
            <w:r w:rsidR="00DA3796" w:rsidRPr="00DA226F">
              <w:rPr>
                <w:rFonts w:asciiTheme="minorHAnsi" w:eastAsiaTheme="minorHAnsi" w:hAnsiTheme="minorHAnsi" w:cstheme="minorHAnsi"/>
                <w:sz w:val="22"/>
                <w:szCs w:val="22"/>
              </w:rPr>
              <w:t>1</w:t>
            </w:r>
            <w:r w:rsidR="004F1B4A" w:rsidRPr="00DA226F">
              <w:rPr>
                <w:rFonts w:asciiTheme="minorHAnsi" w:eastAsiaTheme="minorHAnsi" w:hAnsiTheme="minorHAnsi" w:cstheme="minorHAnsi"/>
                <w:sz w:val="22"/>
                <w:szCs w:val="22"/>
              </w:rPr>
              <w:t xml:space="preserve"> grupę</w:t>
            </w:r>
            <w:r w:rsidRPr="00DA226F">
              <w:rPr>
                <w:rFonts w:asciiTheme="minorHAnsi" w:eastAsiaTheme="minorHAnsi" w:hAnsiTheme="minorHAnsi" w:cstheme="minorHAnsi"/>
                <w:sz w:val="22"/>
                <w:szCs w:val="22"/>
              </w:rPr>
              <w:t>.</w:t>
            </w:r>
          </w:p>
        </w:tc>
        <w:tc>
          <w:tcPr>
            <w:tcW w:w="1269" w:type="pct"/>
            <w:vAlign w:val="center"/>
          </w:tcPr>
          <w:p w:rsidR="005F7630" w:rsidRPr="00DA226F" w:rsidRDefault="005F7630" w:rsidP="009C1040">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40 godzin dydaktycznych (45 min)</w:t>
            </w:r>
          </w:p>
        </w:tc>
      </w:tr>
      <w:tr w:rsidR="00DA226F" w:rsidRPr="00DA226F" w:rsidTr="005F7630">
        <w:trPr>
          <w:trHeight w:val="600"/>
        </w:trPr>
        <w:tc>
          <w:tcPr>
            <w:tcW w:w="1045" w:type="pct"/>
            <w:vAlign w:val="center"/>
          </w:tcPr>
          <w:p w:rsidR="00DA226F" w:rsidRPr="00DA226F" w:rsidRDefault="00DA226F">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4</w:t>
            </w:r>
          </w:p>
        </w:tc>
        <w:tc>
          <w:tcPr>
            <w:tcW w:w="1344" w:type="pct"/>
            <w:vAlign w:val="center"/>
          </w:tcPr>
          <w:p w:rsidR="00DA226F" w:rsidRPr="00DA226F" w:rsidRDefault="00DA226F" w:rsidP="00DA226F">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SZKOLENIE Z PROJEKTOWANIA WSPOMAGANEGO KOMPUTEROWO CAD POZIOM I dla nauczycieli/nauczycielek</w:t>
            </w:r>
          </w:p>
        </w:tc>
        <w:tc>
          <w:tcPr>
            <w:tcW w:w="1342" w:type="pct"/>
            <w:vAlign w:val="center"/>
          </w:tcPr>
          <w:p w:rsidR="00DA226F" w:rsidRPr="00DA226F" w:rsidRDefault="00DA226F" w:rsidP="00DA226F">
            <w:pPr>
              <w:spacing w:line="276" w:lineRule="auto"/>
              <w:contextualSpacing/>
              <w:jc w:val="both"/>
              <w:rPr>
                <w:rFonts w:asciiTheme="minorHAnsi" w:hAnsiTheme="minorHAnsi" w:cstheme="minorHAnsi"/>
                <w:color w:val="000000"/>
                <w:sz w:val="22"/>
                <w:szCs w:val="22"/>
              </w:rPr>
            </w:pPr>
            <w:r w:rsidRPr="00DA226F">
              <w:rPr>
                <w:rFonts w:asciiTheme="minorHAnsi" w:hAnsiTheme="minorHAnsi" w:cstheme="minorHAnsi"/>
                <w:sz w:val="22"/>
                <w:szCs w:val="22"/>
              </w:rPr>
              <w:t xml:space="preserve">10 osób (1 grupa) Zamówienie opcjonalne  maksymalnie plus 20% osób </w:t>
            </w:r>
            <w:r w:rsidRPr="00DA226F">
              <w:rPr>
                <w:rFonts w:asciiTheme="minorHAnsi" w:eastAsiaTheme="minorHAnsi" w:hAnsiTheme="minorHAnsi" w:cstheme="minorHAnsi"/>
                <w:sz w:val="22"/>
                <w:szCs w:val="22"/>
              </w:rPr>
              <w:t>bez zwiększania planowanej ilości grup.</w:t>
            </w:r>
          </w:p>
        </w:tc>
        <w:tc>
          <w:tcPr>
            <w:tcW w:w="1269" w:type="pct"/>
            <w:vAlign w:val="center"/>
          </w:tcPr>
          <w:p w:rsidR="00DA226F" w:rsidRPr="00DA226F" w:rsidRDefault="00DA226F" w:rsidP="00DA226F">
            <w:pPr>
              <w:jc w:val="center"/>
              <w:rPr>
                <w:rFonts w:asciiTheme="minorHAnsi" w:hAnsiTheme="minorHAnsi" w:cstheme="minorHAnsi"/>
                <w:color w:val="000000"/>
                <w:sz w:val="22"/>
                <w:szCs w:val="22"/>
              </w:rPr>
            </w:pPr>
            <w:r w:rsidRPr="00DA226F">
              <w:rPr>
                <w:rFonts w:asciiTheme="minorHAnsi" w:hAnsiTheme="minorHAnsi" w:cstheme="minorHAnsi"/>
                <w:color w:val="000000"/>
                <w:sz w:val="22"/>
                <w:szCs w:val="22"/>
              </w:rPr>
              <w:t>20 godzin dydaktycznych (45 min)</w:t>
            </w:r>
          </w:p>
        </w:tc>
      </w:tr>
    </w:tbl>
    <w:p w:rsidR="007A7D2B" w:rsidRPr="00DA226F" w:rsidRDefault="007A7D2B" w:rsidP="00E645AC">
      <w:pPr>
        <w:pStyle w:val="Normalny1"/>
        <w:suppressAutoHyphens w:val="0"/>
        <w:jc w:val="both"/>
        <w:rPr>
          <w:rFonts w:asciiTheme="minorHAnsi" w:hAnsiTheme="minorHAnsi" w:cstheme="minorHAnsi"/>
          <w:color w:val="auto"/>
          <w:kern w:val="0"/>
          <w:sz w:val="22"/>
          <w:szCs w:val="22"/>
          <w:u w:val="single"/>
        </w:rPr>
      </w:pPr>
    </w:p>
    <w:p w:rsidR="00E361C9" w:rsidRPr="00DA226F" w:rsidRDefault="00E361C9" w:rsidP="00ED0847">
      <w:pPr>
        <w:pStyle w:val="Akapitzlist"/>
        <w:ind w:left="0"/>
        <w:contextualSpacing/>
        <w:jc w:val="both"/>
        <w:rPr>
          <w:rFonts w:asciiTheme="minorHAnsi" w:eastAsiaTheme="minorHAnsi" w:hAnsiTheme="minorHAnsi" w:cstheme="minorHAnsi"/>
          <w:sz w:val="22"/>
          <w:szCs w:val="22"/>
        </w:rPr>
      </w:pPr>
      <w:r w:rsidRPr="00DA226F">
        <w:rPr>
          <w:rFonts w:asciiTheme="minorHAnsi" w:hAnsiTheme="minorHAnsi" w:cstheme="minorHAnsi"/>
          <w:sz w:val="22"/>
          <w:szCs w:val="22"/>
        </w:rPr>
        <w:t xml:space="preserve">Szkoły objęte </w:t>
      </w:r>
      <w:r w:rsidR="00387B4C" w:rsidRPr="00DA226F">
        <w:rPr>
          <w:rFonts w:asciiTheme="minorHAnsi" w:hAnsiTheme="minorHAnsi" w:cstheme="minorHAnsi"/>
          <w:sz w:val="22"/>
          <w:szCs w:val="22"/>
        </w:rPr>
        <w:t>zamówieniem</w:t>
      </w:r>
      <w:r w:rsidRPr="00DA226F">
        <w:rPr>
          <w:rFonts w:asciiTheme="minorHAnsi" w:hAnsiTheme="minorHAnsi" w:cstheme="minorHAnsi"/>
          <w:sz w:val="22"/>
          <w:szCs w:val="22"/>
        </w:rPr>
        <w:t xml:space="preserve">: Państwowe Szkoły Budownictwa w Gdańsku, Zespół Szkół Łączności w Gdańsku, Zespół Szkół Morskich w Gdańsku, Centrum Kształcenia Zawodowego </w:t>
      </w:r>
      <w:r w:rsidR="005D7FA5" w:rsidRPr="00DA226F">
        <w:rPr>
          <w:rFonts w:asciiTheme="minorHAnsi" w:hAnsiTheme="minorHAnsi" w:cstheme="minorHAnsi"/>
          <w:sz w:val="22"/>
          <w:szCs w:val="22"/>
        </w:rPr>
        <w:br/>
      </w:r>
      <w:r w:rsidRPr="00DA226F">
        <w:rPr>
          <w:rFonts w:asciiTheme="minorHAnsi" w:hAnsiTheme="minorHAnsi" w:cstheme="minorHAnsi"/>
          <w:sz w:val="22"/>
          <w:szCs w:val="22"/>
        </w:rPr>
        <w:t xml:space="preserve">i Ustawicznego numer 2 w Gdańsku, Szkoły Okrętowe i Ogólnokształcące „CONRADINUM” </w:t>
      </w:r>
      <w:r w:rsidR="005D7FA5" w:rsidRPr="00DA226F">
        <w:rPr>
          <w:rFonts w:asciiTheme="minorHAnsi" w:hAnsiTheme="minorHAnsi" w:cstheme="minorHAnsi"/>
          <w:sz w:val="22"/>
          <w:szCs w:val="22"/>
        </w:rPr>
        <w:br/>
      </w:r>
      <w:r w:rsidRPr="00DA226F">
        <w:rPr>
          <w:rFonts w:asciiTheme="minorHAnsi" w:hAnsiTheme="minorHAnsi" w:cstheme="minorHAnsi"/>
          <w:sz w:val="22"/>
          <w:szCs w:val="22"/>
        </w:rPr>
        <w:t>w Gdańsku, Zespół Szkół Architektury Krajobrazu i Handlowo Usługowych w Gdańsku, Zespół Szkół Samochodowych w Gdańsku.</w:t>
      </w:r>
    </w:p>
    <w:p w:rsidR="00E361C9" w:rsidRPr="00DA226F" w:rsidRDefault="00E361C9">
      <w:pPr>
        <w:pStyle w:val="Normalny1"/>
        <w:suppressAutoHyphens w:val="0"/>
        <w:jc w:val="both"/>
        <w:rPr>
          <w:rFonts w:asciiTheme="minorHAnsi" w:hAnsiTheme="minorHAnsi" w:cstheme="minorHAnsi"/>
          <w:b/>
          <w:color w:val="auto"/>
          <w:kern w:val="0"/>
          <w:sz w:val="22"/>
          <w:szCs w:val="22"/>
          <w:u w:val="single"/>
        </w:rPr>
      </w:pPr>
    </w:p>
    <w:p w:rsidR="002F7EF3" w:rsidRPr="00DA226F" w:rsidRDefault="005A2B90">
      <w:pPr>
        <w:pStyle w:val="Normalny1"/>
        <w:suppressAutoHyphens w:val="0"/>
        <w:jc w:val="both"/>
        <w:rPr>
          <w:rFonts w:asciiTheme="minorHAnsi" w:hAnsiTheme="minorHAnsi" w:cstheme="minorHAnsi"/>
          <w:b/>
          <w:color w:val="auto"/>
          <w:kern w:val="0"/>
          <w:sz w:val="22"/>
          <w:szCs w:val="22"/>
          <w:u w:val="single"/>
        </w:rPr>
      </w:pPr>
      <w:r w:rsidRPr="00DA226F">
        <w:rPr>
          <w:rFonts w:asciiTheme="minorHAnsi" w:hAnsiTheme="minorHAnsi" w:cstheme="minorHAnsi"/>
          <w:b/>
          <w:color w:val="auto"/>
          <w:kern w:val="0"/>
          <w:sz w:val="22"/>
          <w:szCs w:val="22"/>
          <w:u w:val="single"/>
        </w:rPr>
        <w:t>MINIMALNY ZAKRES PROGRAMU</w:t>
      </w:r>
      <w:r w:rsidR="000B0796" w:rsidRPr="00DA226F">
        <w:rPr>
          <w:rFonts w:asciiTheme="minorHAnsi" w:hAnsiTheme="minorHAnsi" w:cstheme="minorHAnsi"/>
          <w:b/>
          <w:color w:val="auto"/>
          <w:kern w:val="0"/>
          <w:sz w:val="22"/>
          <w:szCs w:val="22"/>
          <w:u w:val="single"/>
        </w:rPr>
        <w:t xml:space="preserve"> </w:t>
      </w:r>
    </w:p>
    <w:p w:rsidR="000B0796" w:rsidRPr="00DA226F" w:rsidRDefault="000B0796" w:rsidP="00ED0847">
      <w:pPr>
        <w:ind w:right="-2"/>
        <w:jc w:val="both"/>
        <w:rPr>
          <w:rFonts w:asciiTheme="minorHAnsi" w:hAnsiTheme="minorHAnsi" w:cstheme="minorHAnsi"/>
          <w:sz w:val="22"/>
          <w:szCs w:val="22"/>
        </w:rPr>
      </w:pPr>
      <w:r w:rsidRPr="00DA226F">
        <w:rPr>
          <w:rFonts w:asciiTheme="minorHAnsi" w:hAnsiTheme="minorHAnsi" w:cstheme="minorHAnsi"/>
          <w:sz w:val="22"/>
          <w:szCs w:val="22"/>
        </w:rPr>
        <w:t>POZOM I</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uruchamianie i zamykanie programu; interfejs i komunikacja użytkownika z programem; zarządzanie plikami rysunków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 powiększanie i pomniejszanie widoku ekranu; przesuwanie widoku na ekranie; zapisywanie i wywoływanie widoków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 tworzenie nowego rysunku standardowego i opartego na szablonie; wykorzystanie kreatora do tworzenia nowego rysunku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 współrzędne bezwzględne; kartezjańskie i biegunowe współrzędne względne; punkty charakterystyczne obiektów i ich wykorzystywanie; odległości kierunkowe z wykorzystaniem trybu ortogonalnego i biegunów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rysowanie obiektów liniowych, tworzenie krzywych: okręgów, łuków i elips; obiekty wielosegmentowe - </w:t>
      </w:r>
      <w:proofErr w:type="spellStart"/>
      <w:r w:rsidRPr="00DA226F">
        <w:rPr>
          <w:rFonts w:asciiTheme="minorHAnsi" w:hAnsiTheme="minorHAnsi" w:cstheme="minorHAnsi"/>
          <w:sz w:val="22"/>
          <w:szCs w:val="22"/>
        </w:rPr>
        <w:t>polilinie</w:t>
      </w:r>
      <w:proofErr w:type="spellEnd"/>
      <w:r w:rsidRPr="00DA226F">
        <w:rPr>
          <w:rFonts w:asciiTheme="minorHAnsi" w:hAnsiTheme="minorHAnsi" w:cstheme="minorHAnsi"/>
          <w:sz w:val="22"/>
          <w:szCs w:val="22"/>
        </w:rPr>
        <w:t xml:space="preserve">; tworzenie i wykorzystanie punktów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 podstawowe narzędzia wyboru obiektów; wymazywanie obiektów; przesuwanie i kopiowanie; skalowanie i obracanie; praca z uchwytami obiektów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wprowadzenie do warstw; i zarządzanie cechami obiektów i warstw; wczytywanie i zarządzanie rodzajami linii; szerokości linii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odsuwanie i kopiowanie równoległe obiektów; ucinanie i wydłużanie; zaokrąglanie i fazowanie narożników; tworzenie tablicy obiektów; kopiowanie lustrzane; rozciąganie obiektów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teksty jednowierszowe; tworzenie i modyfikacja styli tekstowych; podstawy tekstów wielowierszowych; edycja tekstów; wyrównywanie wstawianych i modyfikowanych tekstów; znaki specjalne i ich kody; obiekty tekstowe a skala wydruku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wymiarowanie odległości; wymiarowanie kątów; wymiary dla okręgów i łuków; odnośniki z opisami; tworzenie styli wymiarowania; wymiarowanie a skala wydruku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rodzaje i typy kreskowania; określanie obwiedni kreskowania; modyfikowanie kreskowania  i kopiowanie jego cech </w:t>
      </w:r>
    </w:p>
    <w:p w:rsidR="000B0796" w:rsidRPr="00DA226F" w:rsidRDefault="000B0796" w:rsidP="00ED0847">
      <w:pPr>
        <w:pStyle w:val="Akapitzlist"/>
        <w:numPr>
          <w:ilvl w:val="0"/>
          <w:numId w:val="51"/>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lastRenderedPageBreak/>
        <w:t>wybór urządzenia drukującego i formatu strony; ustawienia obszaru wydruku; skala standardowa i skala użytkownika; wprowadzenie do styli wydruku</w:t>
      </w:r>
    </w:p>
    <w:p w:rsidR="000B0796" w:rsidRPr="00DA226F" w:rsidRDefault="000B0796" w:rsidP="00ED0847">
      <w:pPr>
        <w:ind w:left="284" w:right="-2" w:hanging="284"/>
        <w:jc w:val="both"/>
        <w:rPr>
          <w:rFonts w:asciiTheme="minorHAnsi" w:hAnsiTheme="minorHAnsi" w:cstheme="minorHAnsi"/>
          <w:sz w:val="22"/>
          <w:szCs w:val="22"/>
        </w:rPr>
      </w:pPr>
    </w:p>
    <w:p w:rsidR="000B0796" w:rsidRPr="00DA226F" w:rsidRDefault="000B0796" w:rsidP="00ED0847">
      <w:pPr>
        <w:ind w:left="284" w:right="-2" w:hanging="284"/>
        <w:jc w:val="both"/>
        <w:rPr>
          <w:rFonts w:asciiTheme="minorHAnsi" w:hAnsiTheme="minorHAnsi" w:cstheme="minorHAnsi"/>
          <w:sz w:val="22"/>
          <w:szCs w:val="22"/>
        </w:rPr>
      </w:pPr>
      <w:r w:rsidRPr="00DA226F">
        <w:rPr>
          <w:rFonts w:asciiTheme="minorHAnsi" w:hAnsiTheme="minorHAnsi" w:cstheme="minorHAnsi"/>
          <w:sz w:val="22"/>
          <w:szCs w:val="22"/>
        </w:rPr>
        <w:t>POZIOM II</w:t>
      </w:r>
    </w:p>
    <w:p w:rsidR="000B0796" w:rsidRPr="00DA226F" w:rsidRDefault="000B0796" w:rsidP="00ED0847">
      <w:pPr>
        <w:ind w:left="284" w:right="-2" w:hanging="284"/>
        <w:jc w:val="both"/>
        <w:rPr>
          <w:rFonts w:asciiTheme="minorHAnsi" w:hAnsiTheme="minorHAnsi" w:cstheme="minorHAnsi"/>
          <w:sz w:val="22"/>
          <w:szCs w:val="22"/>
        </w:rPr>
      </w:pP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tryby wyboru; opcje wykorzystywane przy wybieraniu obiektów; tworzenie i wykorzystywanie grup; wybór cykliczny; filtrowanie obiektów i warstw</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tworzenie i modyfikowanie </w:t>
      </w:r>
      <w:proofErr w:type="spellStart"/>
      <w:r w:rsidRPr="00DA226F">
        <w:rPr>
          <w:rFonts w:asciiTheme="minorHAnsi" w:hAnsiTheme="minorHAnsi" w:cstheme="minorHAnsi"/>
          <w:sz w:val="22"/>
          <w:szCs w:val="22"/>
        </w:rPr>
        <w:t>splajnów</w:t>
      </w:r>
      <w:proofErr w:type="spellEnd"/>
      <w:r w:rsidRPr="00DA226F">
        <w:rPr>
          <w:rFonts w:asciiTheme="minorHAnsi" w:hAnsiTheme="minorHAnsi" w:cstheme="minorHAnsi"/>
          <w:sz w:val="22"/>
          <w:szCs w:val="22"/>
        </w:rPr>
        <w:t>; zaawansowa</w:t>
      </w:r>
      <w:r w:rsidR="00A737D2">
        <w:rPr>
          <w:rFonts w:asciiTheme="minorHAnsi" w:hAnsiTheme="minorHAnsi" w:cstheme="minorHAnsi"/>
          <w:sz w:val="22"/>
          <w:szCs w:val="22"/>
        </w:rPr>
        <w:t xml:space="preserve">ne zmiany </w:t>
      </w:r>
      <w:proofErr w:type="spellStart"/>
      <w:r w:rsidR="00A737D2">
        <w:rPr>
          <w:rFonts w:asciiTheme="minorHAnsi" w:hAnsiTheme="minorHAnsi" w:cstheme="minorHAnsi"/>
          <w:sz w:val="22"/>
          <w:szCs w:val="22"/>
        </w:rPr>
        <w:t>polilinii</w:t>
      </w:r>
      <w:proofErr w:type="spellEnd"/>
      <w:r w:rsidR="00A737D2">
        <w:rPr>
          <w:rFonts w:asciiTheme="minorHAnsi" w:hAnsiTheme="minorHAnsi" w:cstheme="minorHAnsi"/>
          <w:sz w:val="22"/>
          <w:szCs w:val="22"/>
        </w:rPr>
        <w:t>; tworzenie</w:t>
      </w:r>
      <w:r w:rsidRPr="00DA226F">
        <w:rPr>
          <w:rFonts w:asciiTheme="minorHAnsi" w:hAnsiTheme="minorHAnsi" w:cstheme="minorHAnsi"/>
          <w:sz w:val="22"/>
          <w:szCs w:val="22"/>
        </w:rPr>
        <w:t xml:space="preserve"> i modyfikowanie regionów; tworzenie i zmiana </w:t>
      </w:r>
      <w:proofErr w:type="spellStart"/>
      <w:r w:rsidRPr="00DA226F">
        <w:rPr>
          <w:rFonts w:asciiTheme="minorHAnsi" w:hAnsiTheme="minorHAnsi" w:cstheme="minorHAnsi"/>
          <w:sz w:val="22"/>
          <w:szCs w:val="22"/>
        </w:rPr>
        <w:t>multilinii</w:t>
      </w:r>
      <w:proofErr w:type="spellEnd"/>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definiowanie bloków lokalnych i globalnych; tworzenie bibliotek bloków; wstawianie bloków</w:t>
      </w:r>
      <w:r w:rsidR="00A737D2">
        <w:rPr>
          <w:rFonts w:asciiTheme="minorHAnsi" w:hAnsiTheme="minorHAnsi" w:cstheme="minorHAnsi"/>
          <w:sz w:val="22"/>
          <w:szCs w:val="22"/>
        </w:rPr>
        <w:t xml:space="preserve">                     </w:t>
      </w:r>
      <w:r w:rsidRPr="00DA226F">
        <w:rPr>
          <w:rFonts w:asciiTheme="minorHAnsi" w:hAnsiTheme="minorHAnsi" w:cstheme="minorHAnsi"/>
          <w:sz w:val="22"/>
          <w:szCs w:val="22"/>
        </w:rPr>
        <w:t xml:space="preserve"> i plików rysunków; redefiniowanie bloków i ich edycja w rysunku; tworzenie różnych typów atrybutów w blokach; wstawianie bloków z atrybutami; zmiana i zarządzanie atrybutami; kontrola nad wyświetlaniem atrybutów; wyciąganie wartości atrybutów z rysunku do plików zewnętrznych</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dołączanie i nakładanie plików rysunków; zarządzanie ścieżkami plików odnośników; przycinanie odnośników zewnętrznych; indeksowanie wczytywanych warstw i obszaru odnośników; zarządzanie widocznością odnośników zewnętrznych; edycja odnośników; ustalanie odnośników w rysunku</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wpasowywanie obrazów rastrowych do rysunku; przezroczystość i porządek wyświetlania; dostosowywanie widoku obrazu; zarządzanie ścieżkami plików obrazów; przycinanie obrazów rastrowych i wykorzystywanie ich obwiedni</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przestrzeń modelu a przestrzeń papieru; tworzenie nowych rzutni ruchomych; przycinanie kształtów rzutni; ustalanie skali i widoku rzutni i ich blokowanie; blokowanie warstw </w:t>
      </w:r>
      <w:r w:rsidR="00A737D2">
        <w:rPr>
          <w:rFonts w:asciiTheme="minorHAnsi" w:hAnsiTheme="minorHAnsi" w:cstheme="minorHAnsi"/>
          <w:sz w:val="22"/>
          <w:szCs w:val="22"/>
        </w:rPr>
        <w:t xml:space="preserve">                                      </w:t>
      </w:r>
      <w:r w:rsidRPr="00DA226F">
        <w:rPr>
          <w:rFonts w:asciiTheme="minorHAnsi" w:hAnsiTheme="minorHAnsi" w:cstheme="minorHAnsi"/>
          <w:sz w:val="22"/>
          <w:szCs w:val="22"/>
        </w:rPr>
        <w:t>w poszczególnych rzutniach; zarządzanie kartami arkuszy; import arkuszy z innych rysunków</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zagnieżdżanie i łączenie obiektów aplikacji zewnętrznych; zmiana obiektów łączonych na zagnieżdżone; zarządzanie ścieżkami plików </w:t>
      </w:r>
      <w:proofErr w:type="spellStart"/>
      <w:r w:rsidRPr="00DA226F">
        <w:rPr>
          <w:rFonts w:asciiTheme="minorHAnsi" w:hAnsiTheme="minorHAnsi" w:cstheme="minorHAnsi"/>
          <w:sz w:val="22"/>
          <w:szCs w:val="22"/>
        </w:rPr>
        <w:t>zewnęrznych</w:t>
      </w:r>
      <w:proofErr w:type="spellEnd"/>
      <w:r w:rsidRPr="00DA226F">
        <w:rPr>
          <w:rFonts w:asciiTheme="minorHAnsi" w:hAnsiTheme="minorHAnsi" w:cstheme="minorHAnsi"/>
          <w:sz w:val="22"/>
          <w:szCs w:val="22"/>
        </w:rPr>
        <w:t xml:space="preserve"> i ich aktualizacją; zarządzanie widocznością plików zewnętrznych w rysunku</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wymiarowanie skojarzone i jego brak; kluczowe dla wymiarowania w różnych przestrzeniach cechy styli; skala globalna elementów wymiary a skala jednostek wymiarowych; </w:t>
      </w:r>
      <w:proofErr w:type="spellStart"/>
      <w:r w:rsidRPr="00DA226F">
        <w:rPr>
          <w:rFonts w:asciiTheme="minorHAnsi" w:hAnsiTheme="minorHAnsi" w:cstheme="minorHAnsi"/>
          <w:sz w:val="22"/>
          <w:szCs w:val="22"/>
        </w:rPr>
        <w:t>podstyle</w:t>
      </w:r>
      <w:proofErr w:type="spellEnd"/>
      <w:r w:rsidRPr="00DA226F">
        <w:rPr>
          <w:rFonts w:asciiTheme="minorHAnsi" w:hAnsiTheme="minorHAnsi" w:cstheme="minorHAnsi"/>
          <w:sz w:val="22"/>
          <w:szCs w:val="22"/>
        </w:rPr>
        <w:t xml:space="preserve"> wymiarowe</w:t>
      </w:r>
    </w:p>
    <w:p w:rsidR="000B0796" w:rsidRPr="00DA226F" w:rsidRDefault="000B0796" w:rsidP="00ED0847">
      <w:pPr>
        <w:pStyle w:val="Akapitzlist"/>
        <w:numPr>
          <w:ilvl w:val="2"/>
          <w:numId w:val="50"/>
        </w:numPr>
        <w:ind w:left="284" w:right="-2" w:hanging="284"/>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przełączniki startowe programu; wczytywanie i wykorzystywanie programów </w:t>
      </w:r>
      <w:proofErr w:type="spellStart"/>
      <w:r w:rsidRPr="00DA226F">
        <w:rPr>
          <w:rFonts w:asciiTheme="minorHAnsi" w:hAnsiTheme="minorHAnsi" w:cstheme="minorHAnsi"/>
          <w:sz w:val="22"/>
          <w:szCs w:val="22"/>
        </w:rPr>
        <w:t>AutoLISP</w:t>
      </w:r>
      <w:proofErr w:type="spellEnd"/>
      <w:r w:rsidRPr="00DA226F">
        <w:rPr>
          <w:rFonts w:asciiTheme="minorHAnsi" w:hAnsiTheme="minorHAnsi" w:cstheme="minorHAnsi"/>
          <w:sz w:val="22"/>
          <w:szCs w:val="22"/>
        </w:rPr>
        <w:t xml:space="preserve"> i ARX; tworzenie własnych makr – menu i paski narzędzi; wczytywanie pełne i częściowe menu użytkownika; tworzenie własnych rodzajów linii i kreskowania; tworzenie skryptów</w:t>
      </w:r>
    </w:p>
    <w:p w:rsidR="000B0796" w:rsidRPr="00DA226F" w:rsidRDefault="000B0796" w:rsidP="0067242C">
      <w:pPr>
        <w:pStyle w:val="Normalny1"/>
        <w:suppressAutoHyphens w:val="0"/>
        <w:jc w:val="both"/>
        <w:rPr>
          <w:rFonts w:asciiTheme="minorHAnsi" w:hAnsiTheme="minorHAnsi" w:cstheme="minorHAnsi"/>
          <w:b/>
          <w:color w:val="FF0000"/>
          <w:kern w:val="0"/>
          <w:sz w:val="22"/>
          <w:szCs w:val="22"/>
          <w:u w:val="single"/>
        </w:rPr>
      </w:pPr>
    </w:p>
    <w:p w:rsidR="000B0796" w:rsidRPr="00DA226F"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DA226F">
        <w:rPr>
          <w:rFonts w:asciiTheme="minorHAnsi" w:hAnsiTheme="minorHAnsi" w:cstheme="minorHAnsi"/>
          <w:sz w:val="22"/>
          <w:szCs w:val="22"/>
        </w:rPr>
        <w:t>Tematyka zajęć oraz rodzaj realizowanych zadań dla każdej ze szkół powinien uwzględniać zagadnienia branżowe stanowiące przedmiot zainteresowania poszczególnych grup (budownictwo, architektura, mechanika, elektryka, elektronika, itp.)</w:t>
      </w:r>
    </w:p>
    <w:p w:rsidR="000B0796" w:rsidRPr="00DA226F" w:rsidRDefault="000B0796" w:rsidP="00ED0847">
      <w:pPr>
        <w:pStyle w:val="Akapitzlist"/>
        <w:numPr>
          <w:ilvl w:val="0"/>
          <w:numId w:val="53"/>
        </w:numPr>
        <w:ind w:left="567" w:hanging="357"/>
        <w:contextualSpacing/>
        <w:jc w:val="both"/>
        <w:rPr>
          <w:rFonts w:asciiTheme="minorHAnsi" w:hAnsiTheme="minorHAnsi" w:cstheme="minorHAnsi"/>
          <w:sz w:val="22"/>
          <w:szCs w:val="22"/>
        </w:rPr>
      </w:pPr>
      <w:r w:rsidRPr="00DA226F">
        <w:rPr>
          <w:rFonts w:asciiTheme="minorHAnsi" w:hAnsiTheme="minorHAnsi" w:cstheme="minorHAnsi"/>
          <w:sz w:val="22"/>
          <w:szCs w:val="22"/>
        </w:rPr>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ED0847">
      <w:pPr>
        <w:numPr>
          <w:ilvl w:val="0"/>
          <w:numId w:val="52"/>
        </w:numPr>
        <w:ind w:left="567" w:hanging="357"/>
        <w:contextualSpacing/>
        <w:jc w:val="both"/>
        <w:rPr>
          <w:rFonts w:asciiTheme="minorHAnsi" w:hAnsiTheme="minorHAnsi" w:cstheme="minorHAnsi"/>
          <w:sz w:val="22"/>
          <w:szCs w:val="22"/>
        </w:rPr>
      </w:pPr>
      <w:r w:rsidRPr="00DA226F">
        <w:rPr>
          <w:rFonts w:asciiTheme="minorHAnsi" w:eastAsiaTheme="minorHAnsi" w:hAnsiTheme="minorHAnsi" w:cstheme="minorHAnsi"/>
          <w:sz w:val="22"/>
          <w:szCs w:val="22"/>
        </w:rPr>
        <w:t>Szkolenie powinno zakończyć się egzaminem i wydaniem certyfikatu oraz zaświadczenia</w:t>
      </w:r>
      <w:r w:rsidR="00A737D2">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 xml:space="preserve"> o ukończeniu szkolenia. Koszt egzaminu i dokumentu potwierdzającego nabycie kwalifikacji/ kompetencji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t>OPIS PRZEDMIOTU ZAMÓWIENIA:</w:t>
      </w:r>
    </w:p>
    <w:p w:rsidR="00366C36" w:rsidRPr="00DA226F" w:rsidRDefault="00366C36" w:rsidP="00ED0847">
      <w:pPr>
        <w:pStyle w:val="Akapitzlist"/>
        <w:numPr>
          <w:ilvl w:val="0"/>
          <w:numId w:val="7"/>
        </w:numPr>
        <w:spacing w:line="276" w:lineRule="auto"/>
        <w:contextualSpacing/>
        <w:jc w:val="both"/>
        <w:rPr>
          <w:rFonts w:asciiTheme="minorHAnsi" w:eastAsiaTheme="minorHAnsi" w:hAnsiTheme="minorHAnsi" w:cstheme="minorHAnsi"/>
          <w:sz w:val="22"/>
          <w:szCs w:val="22"/>
        </w:rPr>
      </w:pPr>
      <w:r w:rsidRPr="00DA226F">
        <w:rPr>
          <w:rFonts w:asciiTheme="minorHAnsi" w:eastAsiaTheme="minorHAnsi" w:hAnsiTheme="minorHAnsi" w:cstheme="minorHAnsi"/>
          <w:sz w:val="22"/>
          <w:szCs w:val="22"/>
        </w:rPr>
        <w:t>Sale dydaktyczne zapewnia Zamawiający.  Zajęcia będą się odbywały w salach dydaktycznych ww</w:t>
      </w:r>
      <w:r w:rsidR="00FC6B02" w:rsidRPr="00DA226F">
        <w:rPr>
          <w:rFonts w:asciiTheme="minorHAnsi" w:eastAsiaTheme="minorHAnsi" w:hAnsiTheme="minorHAnsi" w:cstheme="minorHAnsi"/>
          <w:sz w:val="22"/>
          <w:szCs w:val="22"/>
        </w:rPr>
        <w:t>.</w:t>
      </w:r>
      <w:r w:rsidRPr="00DA226F">
        <w:rPr>
          <w:rFonts w:asciiTheme="minorHAnsi" w:eastAsiaTheme="minorHAnsi" w:hAnsiTheme="minorHAnsi" w:cstheme="minorHAnsi"/>
          <w:sz w:val="22"/>
          <w:szCs w:val="22"/>
        </w:rPr>
        <w:t xml:space="preserve"> szk</w:t>
      </w:r>
      <w:r w:rsidR="00FC6B02" w:rsidRPr="00DA226F">
        <w:rPr>
          <w:rFonts w:asciiTheme="minorHAnsi" w:eastAsiaTheme="minorHAnsi" w:hAnsiTheme="minorHAnsi" w:cstheme="minorHAnsi"/>
          <w:sz w:val="22"/>
          <w:szCs w:val="22"/>
        </w:rPr>
        <w:t>ół</w:t>
      </w:r>
      <w:r w:rsidRPr="00DA226F">
        <w:rPr>
          <w:rFonts w:asciiTheme="minorHAnsi" w:eastAsiaTheme="minorHAnsi" w:hAnsiTheme="minorHAnsi" w:cstheme="minorHAnsi"/>
          <w:sz w:val="22"/>
          <w:szCs w:val="22"/>
        </w:rPr>
        <w:t>, w terminie dogodnym dla jej uczestników</w:t>
      </w:r>
      <w:r w:rsidR="00FC6B02" w:rsidRPr="00DA226F">
        <w:rPr>
          <w:rFonts w:asciiTheme="minorHAnsi" w:eastAsiaTheme="minorHAnsi" w:hAnsiTheme="minorHAnsi" w:cstheme="minorHAnsi"/>
          <w:sz w:val="22"/>
          <w:szCs w:val="22"/>
        </w:rPr>
        <w:t xml:space="preserve"> oraz uzgodnionym</w:t>
      </w:r>
      <w:r w:rsidRPr="00DA226F">
        <w:rPr>
          <w:rFonts w:asciiTheme="minorHAnsi" w:eastAsiaTheme="minorHAnsi" w:hAnsiTheme="minorHAnsi" w:cstheme="minorHAnsi"/>
          <w:sz w:val="22"/>
          <w:szCs w:val="22"/>
        </w:rPr>
        <w:t xml:space="preserve"> z dyrekcją szkół. Ustalenie harmonogramu zajęć będzie należało do obowiązków Wykonawcy, przy czym Zamawiający musi zatwierdzić ustalony harmonogram przed rozpoczęciem zajęć.</w:t>
      </w:r>
    </w:p>
    <w:p w:rsidR="004E6325" w:rsidRPr="00DA226F"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Szkolenie powinno zakończyć się egzaminem (kryteria oceny powinny obejmować sprawdzenie nabycia wiedzy i umiejętności w zakresie powyższych zagadnień) i wydaniem certyfikatu/ świadectwa uzyskanych kwalifikacji (certyfikat powinien zawierać osiągnięte przez uczestników </w:t>
      </w:r>
      <w:r w:rsidRPr="00DA226F">
        <w:rPr>
          <w:rFonts w:asciiTheme="minorHAnsi" w:eastAsia="Arial Narrow" w:hAnsiTheme="minorHAnsi" w:cstheme="minorHAnsi"/>
          <w:kern w:val="1"/>
          <w:sz w:val="22"/>
          <w:szCs w:val="22"/>
          <w:u w:color="000000"/>
        </w:rPr>
        <w:lastRenderedPageBreak/>
        <w:t>efekty uczenia się). Koszt egzaminu oraz dokumentu potwierdzającego nabycie kwalifikacji pokrywa Wykonawca.</w:t>
      </w:r>
    </w:p>
    <w:p w:rsidR="00735F14" w:rsidRPr="00DA226F"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Sale wraz z wyposażeniem 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badania lekarskie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lastRenderedPageBreak/>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C466A9" w:rsidRPr="00DA226F">
        <w:rPr>
          <w:rFonts w:asciiTheme="minorHAnsi" w:hAnsiTheme="minorHAnsi" w:cstheme="minorHAnsi"/>
          <w:bCs/>
          <w:sz w:val="22"/>
          <w:szCs w:val="22"/>
        </w:rPr>
        <w:t xml:space="preserve">, kopii </w:t>
      </w:r>
      <w:r w:rsidR="004F55CB" w:rsidRPr="00DA226F">
        <w:rPr>
          <w:rFonts w:asciiTheme="minorHAnsi" w:hAnsiTheme="minorHAnsi" w:cstheme="minorHAnsi"/>
          <w:bCs/>
          <w:sz w:val="22"/>
          <w:szCs w:val="22"/>
        </w:rPr>
        <w:t>certyfikatu personalnego</w:t>
      </w:r>
      <w:r w:rsidRPr="00DA226F">
        <w:rPr>
          <w:rFonts w:asciiTheme="minorHAnsi" w:hAnsiTheme="minorHAnsi" w:cstheme="minorHAnsi"/>
          <w:bCs/>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A737D2">
              <w:rPr>
                <w:rFonts w:asciiTheme="minorHAnsi" w:hAnsiTheme="minorHAnsi" w:cstheme="minorHAnsi"/>
                <w:bCs/>
                <w:i/>
                <w:sz w:val="22"/>
                <w:szCs w:val="22"/>
              </w:rPr>
              <w:t>2</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F06F95" w:rsidRPr="00DA226F" w:rsidRDefault="004D1085" w:rsidP="00F06F95">
      <w:pPr>
        <w:widowControl w:val="0"/>
        <w:suppressAutoHyphens/>
        <w:autoSpaceDE w:val="0"/>
        <w:ind w:left="-142" w:right="-144"/>
        <w:contextualSpacing/>
        <w:jc w:val="center"/>
        <w:rPr>
          <w:rFonts w:asciiTheme="minorHAnsi" w:eastAsia="Calibri" w:hAnsiTheme="minorHAnsi" w:cstheme="minorHAnsi"/>
          <w:b/>
          <w:sz w:val="22"/>
          <w:szCs w:val="22"/>
        </w:rPr>
      </w:pPr>
      <w:r w:rsidRPr="00DA226F">
        <w:rPr>
          <w:rFonts w:asciiTheme="minorHAnsi" w:hAnsiTheme="minorHAnsi" w:cstheme="minorHAnsi"/>
          <w:b/>
          <w:sz w:val="22"/>
          <w:szCs w:val="22"/>
        </w:rPr>
        <w:t xml:space="preserve">W ODPOWIEDZI NA OGŁOSZENIE </w:t>
      </w:r>
      <w:r w:rsidR="007313DF" w:rsidRPr="00DA226F">
        <w:rPr>
          <w:rFonts w:asciiTheme="minorHAnsi" w:hAnsiTheme="minorHAnsi" w:cstheme="minorHAnsi"/>
          <w:b/>
          <w:sz w:val="22"/>
          <w:szCs w:val="22"/>
        </w:rPr>
        <w:t xml:space="preserve">NA </w:t>
      </w:r>
      <w:r w:rsidR="00F06F95" w:rsidRPr="00DA226F">
        <w:rPr>
          <w:rFonts w:asciiTheme="minorHAnsi" w:eastAsia="Calibri" w:hAnsiTheme="minorHAnsi" w:cstheme="minorHAnsi"/>
          <w:b/>
          <w:sz w:val="22"/>
          <w:szCs w:val="22"/>
        </w:rPr>
        <w:t xml:space="preserve">ZORGANIZOWANIE I PRZEPROWADZENIE </w:t>
      </w:r>
      <w:r w:rsidR="007313DF" w:rsidRPr="00DA226F">
        <w:rPr>
          <w:rFonts w:asciiTheme="minorHAnsi" w:eastAsia="Calibri" w:hAnsiTheme="minorHAnsi" w:cstheme="minorHAnsi"/>
          <w:b/>
          <w:sz w:val="22"/>
          <w:szCs w:val="22"/>
        </w:rPr>
        <w:t>SZKOLE</w:t>
      </w:r>
      <w:r w:rsidR="00F54083" w:rsidRPr="00DA226F">
        <w:rPr>
          <w:rFonts w:asciiTheme="minorHAnsi" w:eastAsia="Calibri" w:hAnsiTheme="minorHAnsi" w:cstheme="minorHAnsi"/>
          <w:b/>
          <w:sz w:val="22"/>
          <w:szCs w:val="22"/>
        </w:rPr>
        <w:t>Ń</w:t>
      </w:r>
      <w:r w:rsidR="00F54083" w:rsidRPr="00DA226F">
        <w:rPr>
          <w:rFonts w:asciiTheme="minorHAnsi" w:eastAsia="Calibri" w:hAnsiTheme="minorHAnsi" w:cstheme="minorHAnsi"/>
          <w:b/>
          <w:sz w:val="22"/>
          <w:szCs w:val="22"/>
        </w:rPr>
        <w:br/>
      </w:r>
      <w:r w:rsidR="007313DF" w:rsidRPr="00DA226F">
        <w:rPr>
          <w:rFonts w:asciiTheme="minorHAnsi" w:eastAsia="Calibri" w:hAnsiTheme="minorHAnsi" w:cstheme="minorHAnsi"/>
          <w:b/>
          <w:sz w:val="22"/>
          <w:szCs w:val="22"/>
        </w:rPr>
        <w:t xml:space="preserve"> Z PROJEKTOWANIA WSPOMAGANEGO KOMPUTEROWO CAD,</w:t>
      </w:r>
      <w:r w:rsidR="00F06F95" w:rsidRPr="00DA226F">
        <w:rPr>
          <w:rFonts w:asciiTheme="minorHAnsi" w:eastAsia="Calibri" w:hAnsiTheme="minorHAnsi" w:cstheme="minorHAnsi"/>
          <w:b/>
          <w:sz w:val="22"/>
          <w:szCs w:val="22"/>
        </w:rPr>
        <w:t>NA POTRZEBY PROJEKTU „GDAŃSK MIASTEM ZAWODOWCÓW – PODNIESIENIE</w:t>
      </w:r>
      <w:r w:rsidR="00F06F95" w:rsidRPr="00DA226F">
        <w:rPr>
          <w:rFonts w:asciiTheme="minorHAnsi" w:eastAsia="Calibri" w:hAnsiTheme="minorHAnsi" w:cstheme="minorHAnsi"/>
          <w:sz w:val="22"/>
          <w:szCs w:val="22"/>
        </w:rPr>
        <w:t xml:space="preserve"> </w:t>
      </w:r>
      <w:r w:rsidR="00F06F95" w:rsidRPr="00DA226F">
        <w:rPr>
          <w:rFonts w:asciiTheme="minorHAnsi" w:eastAsia="Calibri" w:hAnsiTheme="minorHAnsi" w:cstheme="minorHAnsi"/>
          <w:b/>
          <w:sz w:val="22"/>
          <w:szCs w:val="22"/>
        </w:rPr>
        <w:t>JAKOŚCI EDUKACJI ZAWODOWEJ”</w:t>
      </w:r>
    </w:p>
    <w:p w:rsidR="00FD5FA6" w:rsidRPr="00DA226F"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9428" w:type="dxa"/>
        <w:jc w:val="center"/>
        <w:tblLook w:val="04A0" w:firstRow="1" w:lastRow="0" w:firstColumn="1" w:lastColumn="0" w:noHBand="0" w:noVBand="1"/>
      </w:tblPr>
      <w:tblGrid>
        <w:gridCol w:w="1159"/>
        <w:gridCol w:w="1068"/>
        <w:gridCol w:w="1186"/>
        <w:gridCol w:w="1186"/>
        <w:gridCol w:w="1282"/>
        <w:gridCol w:w="1228"/>
        <w:gridCol w:w="1161"/>
        <w:gridCol w:w="1158"/>
      </w:tblGrid>
      <w:tr w:rsidR="00116F2E" w:rsidRPr="00DA226F" w:rsidTr="00DA226F">
        <w:trPr>
          <w:jc w:val="center"/>
        </w:trPr>
        <w:tc>
          <w:tcPr>
            <w:tcW w:w="1159" w:type="dxa"/>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Numer części zamówienia</w:t>
            </w:r>
          </w:p>
        </w:tc>
        <w:tc>
          <w:tcPr>
            <w:tcW w:w="0" w:type="auto"/>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Nazwa kursu</w:t>
            </w:r>
          </w:p>
        </w:tc>
        <w:tc>
          <w:tcPr>
            <w:tcW w:w="0" w:type="auto"/>
            <w:vAlign w:val="center"/>
          </w:tcPr>
          <w:p w:rsidR="00116F2E" w:rsidRPr="00DA226F" w:rsidRDefault="00116F2E" w:rsidP="00E118DD">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Docelowa ilość uczestników</w:t>
            </w:r>
          </w:p>
        </w:tc>
        <w:tc>
          <w:tcPr>
            <w:tcW w:w="1186" w:type="dxa"/>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Liczba uczestników prawo opcji</w:t>
            </w:r>
          </w:p>
        </w:tc>
        <w:tc>
          <w:tcPr>
            <w:tcW w:w="0" w:type="auto"/>
            <w:vAlign w:val="center"/>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Cena jednostkowa brutto za przeszkolenie jednego uczestnika (zł)</w:t>
            </w:r>
          </w:p>
        </w:tc>
        <w:tc>
          <w:tcPr>
            <w:tcW w:w="0" w:type="auto"/>
            <w:vAlign w:val="center"/>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części zamówienia brutto </w:t>
            </w:r>
          </w:p>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podstawowe</w:t>
            </w:r>
          </w:p>
        </w:tc>
        <w:tc>
          <w:tcPr>
            <w:tcW w:w="0" w:type="auto"/>
            <w:vAlign w:val="center"/>
          </w:tcPr>
          <w:p w:rsidR="00116F2E" w:rsidRPr="00DA226F" w:rsidRDefault="00116F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 xml:space="preserve">Wartość części zamówienia brutto </w:t>
            </w:r>
          </w:p>
          <w:p w:rsidR="00116F2E" w:rsidRPr="00DA226F" w:rsidRDefault="00116F2E" w:rsidP="00116F2E">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(zł) – zamówienie opcjonalne</w:t>
            </w:r>
          </w:p>
        </w:tc>
        <w:tc>
          <w:tcPr>
            <w:tcW w:w="1158" w:type="dxa"/>
          </w:tcPr>
          <w:p w:rsidR="00116F2E" w:rsidRPr="00DA226F" w:rsidRDefault="00116F2E" w:rsidP="00E118DD">
            <w:pPr>
              <w:jc w:val="center"/>
              <w:rPr>
                <w:rFonts w:asciiTheme="minorHAnsi" w:hAnsiTheme="minorHAnsi" w:cstheme="minorHAnsi"/>
                <w:sz w:val="22"/>
                <w:szCs w:val="22"/>
                <w:lang w:eastAsia="en-US"/>
              </w:rPr>
            </w:pPr>
            <w:r w:rsidRPr="00DA226F">
              <w:rPr>
                <w:rFonts w:asciiTheme="minorHAnsi" w:hAnsiTheme="minorHAnsi" w:cstheme="minorHAnsi"/>
                <w:sz w:val="22"/>
                <w:szCs w:val="22"/>
                <w:lang w:eastAsia="en-US"/>
              </w:rPr>
              <w:t>Łączna wartość części zamówienia brutto (zł)</w:t>
            </w:r>
          </w:p>
        </w:tc>
      </w:tr>
      <w:tr w:rsidR="00116F2E" w:rsidRPr="00DA226F" w:rsidTr="00DA226F">
        <w:trPr>
          <w:jc w:val="center"/>
        </w:trPr>
        <w:tc>
          <w:tcPr>
            <w:tcW w:w="11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1</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2</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3</w:t>
            </w:r>
          </w:p>
        </w:tc>
        <w:tc>
          <w:tcPr>
            <w:tcW w:w="118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4</w:t>
            </w: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5</w:t>
            </w: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6</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(6=3*5)</w:t>
            </w: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7</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(7=4*5)</w:t>
            </w:r>
          </w:p>
        </w:tc>
        <w:tc>
          <w:tcPr>
            <w:tcW w:w="1158"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8</w:t>
            </w:r>
          </w:p>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(8=6+7)</w:t>
            </w:r>
          </w:p>
        </w:tc>
      </w:tr>
      <w:tr w:rsidR="00116F2E" w:rsidRPr="00DA226F" w:rsidTr="00DA226F">
        <w:trPr>
          <w:jc w:val="center"/>
        </w:trPr>
        <w:tc>
          <w:tcPr>
            <w:tcW w:w="11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1</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POZIOM I dla uczniów</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8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58"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r>
      <w:tr w:rsidR="00116F2E" w:rsidRPr="00DA226F" w:rsidTr="00DA226F">
        <w:trPr>
          <w:jc w:val="center"/>
        </w:trPr>
        <w:tc>
          <w:tcPr>
            <w:tcW w:w="11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2</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eastAsia="Times New Roman" w:hAnsiTheme="minorHAnsi" w:cstheme="minorHAnsi"/>
                <w:color w:val="auto"/>
                <w:kern w:val="0"/>
                <w:sz w:val="22"/>
                <w:szCs w:val="22"/>
              </w:rPr>
              <w:t xml:space="preserve">POZIOM I </w:t>
            </w:r>
            <w:proofErr w:type="spellStart"/>
            <w:r w:rsidRPr="00DA226F">
              <w:rPr>
                <w:rFonts w:asciiTheme="minorHAnsi" w:eastAsia="Times New Roman" w:hAnsiTheme="minorHAnsi" w:cstheme="minorHAnsi"/>
                <w:color w:val="auto"/>
                <w:kern w:val="0"/>
                <w:sz w:val="22"/>
                <w:szCs w:val="22"/>
              </w:rPr>
              <w:t>i</w:t>
            </w:r>
            <w:proofErr w:type="spellEnd"/>
            <w:r w:rsidRPr="00DA226F">
              <w:rPr>
                <w:rFonts w:asciiTheme="minorHAnsi" w:eastAsia="Times New Roman" w:hAnsiTheme="minorHAnsi" w:cstheme="minorHAnsi"/>
                <w:color w:val="auto"/>
                <w:kern w:val="0"/>
                <w:sz w:val="22"/>
                <w:szCs w:val="22"/>
              </w:rPr>
              <w:t xml:space="preserve"> II dla uczniów</w:t>
            </w:r>
          </w:p>
        </w:tc>
        <w:tc>
          <w:tcPr>
            <w:tcW w:w="0" w:type="auto"/>
            <w:vAlign w:val="center"/>
          </w:tcPr>
          <w:p w:rsidR="00116F2E" w:rsidRPr="00DA226F" w:rsidRDefault="00116F2E">
            <w:pPr>
              <w:pStyle w:val="Normalny1"/>
              <w:suppressAutoHyphens w:val="0"/>
              <w:jc w:val="center"/>
              <w:rPr>
                <w:rFonts w:asciiTheme="minorHAnsi" w:hAnsiTheme="minorHAnsi" w:cstheme="minorHAnsi"/>
                <w:color w:val="auto"/>
                <w:kern w:val="0"/>
                <w:sz w:val="22"/>
                <w:szCs w:val="22"/>
              </w:rPr>
            </w:pPr>
          </w:p>
        </w:tc>
        <w:tc>
          <w:tcPr>
            <w:tcW w:w="118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58"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r>
      <w:tr w:rsidR="00116F2E" w:rsidRPr="00DA226F" w:rsidTr="00DA226F">
        <w:trPr>
          <w:jc w:val="center"/>
        </w:trPr>
        <w:tc>
          <w:tcPr>
            <w:tcW w:w="1159" w:type="dxa"/>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3</w:t>
            </w:r>
          </w:p>
        </w:tc>
        <w:tc>
          <w:tcPr>
            <w:tcW w:w="0" w:type="auto"/>
            <w:vAlign w:val="center"/>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 xml:space="preserve">POZIOM I </w:t>
            </w:r>
            <w:proofErr w:type="spellStart"/>
            <w:r w:rsidRPr="00DA226F">
              <w:rPr>
                <w:rFonts w:asciiTheme="minorHAnsi" w:hAnsiTheme="minorHAnsi" w:cstheme="minorHAnsi"/>
                <w:color w:val="auto"/>
                <w:kern w:val="0"/>
                <w:sz w:val="22"/>
                <w:szCs w:val="22"/>
              </w:rPr>
              <w:t>i</w:t>
            </w:r>
            <w:proofErr w:type="spellEnd"/>
            <w:r w:rsidRPr="00DA226F">
              <w:rPr>
                <w:rFonts w:asciiTheme="minorHAnsi" w:hAnsiTheme="minorHAnsi" w:cstheme="minorHAnsi"/>
                <w:color w:val="auto"/>
                <w:kern w:val="0"/>
                <w:sz w:val="22"/>
                <w:szCs w:val="22"/>
              </w:rPr>
              <w:t xml:space="preserve"> II dla nauczycieli</w:t>
            </w:r>
          </w:p>
        </w:tc>
        <w:tc>
          <w:tcPr>
            <w:tcW w:w="0" w:type="auto"/>
            <w:vAlign w:val="center"/>
          </w:tcPr>
          <w:p w:rsidR="00116F2E" w:rsidRPr="00DA226F" w:rsidRDefault="00116F2E" w:rsidP="00ED3F94">
            <w:pPr>
              <w:spacing w:line="276" w:lineRule="auto"/>
              <w:contextualSpacing/>
              <w:jc w:val="center"/>
              <w:rPr>
                <w:rFonts w:asciiTheme="minorHAnsi" w:hAnsiTheme="minorHAnsi" w:cstheme="minorHAnsi"/>
                <w:sz w:val="22"/>
                <w:szCs w:val="22"/>
              </w:rPr>
            </w:pPr>
          </w:p>
        </w:tc>
        <w:tc>
          <w:tcPr>
            <w:tcW w:w="1186"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0" w:type="auto"/>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c>
          <w:tcPr>
            <w:tcW w:w="1158" w:type="dxa"/>
          </w:tcPr>
          <w:p w:rsidR="00116F2E" w:rsidRPr="00DA226F" w:rsidRDefault="00116F2E" w:rsidP="00ED3F94">
            <w:pPr>
              <w:pStyle w:val="Normalny1"/>
              <w:suppressAutoHyphens w:val="0"/>
              <w:jc w:val="center"/>
              <w:rPr>
                <w:rFonts w:asciiTheme="minorHAnsi" w:hAnsiTheme="minorHAnsi" w:cstheme="minorHAnsi"/>
                <w:color w:val="auto"/>
                <w:kern w:val="0"/>
                <w:sz w:val="22"/>
                <w:szCs w:val="22"/>
              </w:rPr>
            </w:pPr>
          </w:p>
        </w:tc>
      </w:tr>
      <w:tr w:rsidR="00DA226F" w:rsidRPr="00DA226F" w:rsidTr="00DA226F">
        <w:trPr>
          <w:jc w:val="center"/>
        </w:trPr>
        <w:tc>
          <w:tcPr>
            <w:tcW w:w="1159" w:type="dxa"/>
            <w:vAlign w:val="center"/>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4</w:t>
            </w:r>
          </w:p>
        </w:tc>
        <w:tc>
          <w:tcPr>
            <w:tcW w:w="0" w:type="auto"/>
            <w:vAlign w:val="center"/>
          </w:tcPr>
          <w:p w:rsidR="00DA226F" w:rsidRPr="00DA226F" w:rsidRDefault="00DA226F" w:rsidP="00DA226F">
            <w:pPr>
              <w:pStyle w:val="Normalny1"/>
              <w:suppressAutoHyphens w:val="0"/>
              <w:jc w:val="center"/>
              <w:rPr>
                <w:rFonts w:asciiTheme="minorHAnsi" w:hAnsiTheme="minorHAnsi" w:cstheme="minorHAnsi"/>
                <w:color w:val="auto"/>
                <w:kern w:val="0"/>
                <w:sz w:val="22"/>
                <w:szCs w:val="22"/>
              </w:rPr>
            </w:pPr>
            <w:r w:rsidRPr="00DA226F">
              <w:rPr>
                <w:rFonts w:asciiTheme="minorHAnsi" w:hAnsiTheme="minorHAnsi" w:cstheme="minorHAnsi"/>
                <w:color w:val="auto"/>
                <w:kern w:val="0"/>
                <w:sz w:val="22"/>
                <w:szCs w:val="22"/>
              </w:rPr>
              <w:t xml:space="preserve">POZIOM I dla </w:t>
            </w:r>
            <w:r>
              <w:rPr>
                <w:rFonts w:asciiTheme="minorHAnsi" w:hAnsiTheme="minorHAnsi" w:cstheme="minorHAnsi"/>
                <w:color w:val="auto"/>
                <w:kern w:val="0"/>
                <w:sz w:val="22"/>
                <w:szCs w:val="22"/>
              </w:rPr>
              <w:t>nauczycieli</w:t>
            </w:r>
          </w:p>
        </w:tc>
        <w:tc>
          <w:tcPr>
            <w:tcW w:w="0" w:type="auto"/>
            <w:vAlign w:val="center"/>
          </w:tcPr>
          <w:p w:rsidR="00DA226F" w:rsidRPr="00DA226F" w:rsidRDefault="00DA226F" w:rsidP="00ED3F94">
            <w:pPr>
              <w:spacing w:line="276" w:lineRule="auto"/>
              <w:contextualSpacing/>
              <w:jc w:val="center"/>
              <w:rPr>
                <w:rFonts w:asciiTheme="minorHAnsi" w:hAnsiTheme="minorHAnsi" w:cstheme="minorHAnsi"/>
                <w:sz w:val="22"/>
                <w:szCs w:val="22"/>
              </w:rPr>
            </w:pPr>
          </w:p>
        </w:tc>
        <w:tc>
          <w:tcPr>
            <w:tcW w:w="1186" w:type="dxa"/>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p>
        </w:tc>
        <w:tc>
          <w:tcPr>
            <w:tcW w:w="0" w:type="auto"/>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p>
        </w:tc>
        <w:tc>
          <w:tcPr>
            <w:tcW w:w="0" w:type="auto"/>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p>
        </w:tc>
        <w:tc>
          <w:tcPr>
            <w:tcW w:w="0" w:type="auto"/>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p>
        </w:tc>
        <w:tc>
          <w:tcPr>
            <w:tcW w:w="1158" w:type="dxa"/>
          </w:tcPr>
          <w:p w:rsidR="00DA226F" w:rsidRPr="00DA226F" w:rsidRDefault="00DA226F"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uwzględnione zostały wszystkie koszty wykonania zamówienia, w tym w szczególności 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A737D2">
        <w:rPr>
          <w:rFonts w:asciiTheme="minorHAnsi" w:hAnsiTheme="minorHAnsi" w:cstheme="minorHAnsi"/>
          <w:sz w:val="22"/>
          <w:szCs w:val="22"/>
        </w:rPr>
        <w:t>2</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Pr="00DA226F"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jako Wykonawcy wspólnie ubiegający się o 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lastRenderedPageBreak/>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DA226F" w:rsidTr="00C45FA9">
        <w:tc>
          <w:tcPr>
            <w:tcW w:w="57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r w:rsidR="00885512" w:rsidRPr="00DA226F" w:rsidTr="00C45FA9">
        <w:tc>
          <w:tcPr>
            <w:tcW w:w="571"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2.</w:t>
            </w:r>
          </w:p>
        </w:tc>
        <w:tc>
          <w:tcPr>
            <w:tcW w:w="3975"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BF274C" w:rsidP="00E645AC">
      <w:pPr>
        <w:jc w:val="both"/>
        <w:rPr>
          <w:rFonts w:asciiTheme="minorHAnsi" w:hAnsiTheme="minorHAnsi" w:cstheme="minorHAnsi"/>
          <w:sz w:val="22"/>
          <w:szCs w:val="22"/>
        </w:rPr>
      </w:pP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B537CA">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A737D2">
              <w:rPr>
                <w:rFonts w:asciiTheme="minorHAnsi" w:hAnsiTheme="minorHAnsi" w:cstheme="minorHAnsi"/>
                <w:i/>
                <w:sz w:val="22"/>
                <w:szCs w:val="22"/>
              </w:rPr>
              <w:t>2</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5A0647" w:rsidRPr="00DA226F" w:rsidRDefault="00B65DFF">
      <w:pPr>
        <w:widowControl w:val="0"/>
        <w:suppressAutoHyphens/>
        <w:autoSpaceDE w:val="0"/>
        <w:ind w:left="-142" w:right="-144"/>
        <w:contextualSpacing/>
        <w:jc w:val="both"/>
        <w:rPr>
          <w:rFonts w:asciiTheme="minorHAnsi" w:eastAsia="Calibri" w:hAnsiTheme="minorHAnsi" w:cstheme="minorHAnsi"/>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 </w:t>
      </w:r>
      <w:r w:rsidR="003D5375" w:rsidRPr="00DA226F">
        <w:rPr>
          <w:rFonts w:asciiTheme="minorHAnsi" w:eastAsia="Calibri" w:hAnsiTheme="minorHAnsi" w:cstheme="minorHAnsi"/>
          <w:sz w:val="22"/>
          <w:szCs w:val="22"/>
        </w:rPr>
        <w:t xml:space="preserve">ZORGANIZOWANIE I PRZEPROWADZENIE </w:t>
      </w:r>
      <w:r w:rsidR="00595461" w:rsidRPr="00DA226F">
        <w:rPr>
          <w:rFonts w:asciiTheme="minorHAnsi" w:eastAsia="Calibri" w:hAnsiTheme="minorHAnsi" w:cstheme="minorHAnsi"/>
          <w:sz w:val="22"/>
          <w:szCs w:val="22"/>
        </w:rPr>
        <w:t>SZKOLE</w:t>
      </w:r>
      <w:r w:rsidR="001A69C6" w:rsidRPr="00DA226F">
        <w:rPr>
          <w:rFonts w:asciiTheme="minorHAnsi" w:eastAsia="Calibri" w:hAnsiTheme="minorHAnsi" w:cstheme="minorHAnsi"/>
          <w:sz w:val="22"/>
          <w:szCs w:val="22"/>
        </w:rPr>
        <w:t>Ń</w:t>
      </w:r>
      <w:r w:rsidR="00595461" w:rsidRPr="00DA226F">
        <w:rPr>
          <w:rFonts w:asciiTheme="minorHAnsi" w:eastAsia="Calibri" w:hAnsiTheme="minorHAnsi" w:cstheme="minorHAnsi"/>
          <w:sz w:val="22"/>
          <w:szCs w:val="22"/>
        </w:rPr>
        <w:t xml:space="preserve"> Z PROJEKTOWANIA WSPOMAGANEGO KOMPUTEROWO CAD, </w:t>
      </w:r>
      <w:r w:rsidR="003D5375" w:rsidRPr="00DA226F">
        <w:rPr>
          <w:rFonts w:asciiTheme="minorHAnsi" w:eastAsia="Calibri" w:hAnsiTheme="minorHAnsi" w:cstheme="minorHAnsi"/>
          <w:sz w:val="22"/>
          <w:szCs w:val="22"/>
        </w:rPr>
        <w:t xml:space="preserve">NA POTRZEBY PROJEKTU „GDAŃSK MIASTEM ZAWODOWCÓW – PODNIESIENIE JAKOŚCI EDUKACJI ZAWODOWEJ”, </w:t>
      </w:r>
      <w:r w:rsidR="007806C0" w:rsidRPr="00DA226F">
        <w:rPr>
          <w:rFonts w:asciiTheme="minorHAnsi" w:hAnsiTheme="minorHAnsi" w:cstheme="minorHAnsi"/>
          <w:sz w:val="22"/>
          <w:szCs w:val="22"/>
        </w:rPr>
        <w:t>prowadzonego</w:t>
      </w:r>
      <w:r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r w:rsidR="001E135D" w:rsidRPr="00DA226F">
        <w:rPr>
          <w:rFonts w:asciiTheme="minorHAnsi" w:hAnsiTheme="minorHAnsi" w:cstheme="minorHAnsi"/>
          <w:sz w:val="22"/>
          <w:szCs w:val="22"/>
        </w:rPr>
        <w:t xml:space="preserve"> </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A737D2">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A737D2">
              <w:rPr>
                <w:rFonts w:asciiTheme="minorHAnsi" w:hAnsiTheme="minorHAnsi" w:cstheme="minorHAnsi"/>
                <w:i/>
                <w:sz w:val="22"/>
                <w:szCs w:val="22"/>
              </w:rPr>
              <w:t>2</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5A0647" w:rsidRPr="00DA226F" w:rsidRDefault="00AC725C">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sz w:val="22"/>
          <w:szCs w:val="22"/>
        </w:rPr>
        <w:t xml:space="preserve">ZORGANIZOWANIE I PRZEPROWADZENIE </w:t>
      </w:r>
      <w:r w:rsidR="00595461" w:rsidRPr="00DA226F">
        <w:rPr>
          <w:rFonts w:asciiTheme="minorHAnsi" w:eastAsia="Calibri" w:hAnsiTheme="minorHAnsi" w:cstheme="minorHAnsi"/>
          <w:sz w:val="22"/>
          <w:szCs w:val="22"/>
        </w:rPr>
        <w:t>SZKOLE</w:t>
      </w:r>
      <w:r w:rsidR="007E2747" w:rsidRPr="00DA226F">
        <w:rPr>
          <w:rFonts w:asciiTheme="minorHAnsi" w:eastAsia="Calibri" w:hAnsiTheme="minorHAnsi" w:cstheme="minorHAnsi"/>
          <w:sz w:val="22"/>
          <w:szCs w:val="22"/>
        </w:rPr>
        <w:t>Ń</w:t>
      </w:r>
      <w:r w:rsidR="00595461" w:rsidRPr="00DA226F">
        <w:rPr>
          <w:rFonts w:asciiTheme="minorHAnsi" w:eastAsia="Calibri" w:hAnsiTheme="minorHAnsi" w:cstheme="minorHAnsi"/>
          <w:sz w:val="22"/>
          <w:szCs w:val="22"/>
        </w:rPr>
        <w:t xml:space="preserve"> Z PROJEKTOWANIA WSPOMAGANEGO KOMPUTEROWO CAD, </w:t>
      </w:r>
      <w:r w:rsidR="003D5375" w:rsidRPr="00DA226F">
        <w:rPr>
          <w:rFonts w:asciiTheme="minorHAnsi" w:eastAsia="Calibri" w:hAnsiTheme="minorHAnsi" w:cstheme="minorHAnsi"/>
          <w:sz w:val="22"/>
          <w:szCs w:val="22"/>
        </w:rPr>
        <w:t xml:space="preserve">NA POTRZEBY PROJEKTU „GDAŃSK MIASTEM ZAWODOWCÓW – PODNIESIENIE JAKOŚCI EDUKACJI ZAWODOWEJ”, </w:t>
      </w:r>
      <w:r w:rsidR="00A73A4C"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w:t>
      </w:r>
      <w:r w:rsidR="00A73A4C"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00A73A4C"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A737D2">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A737D2">
              <w:rPr>
                <w:rFonts w:asciiTheme="minorHAnsi" w:hAnsiTheme="minorHAnsi" w:cstheme="minorHAnsi"/>
                <w:bCs/>
                <w:i/>
                <w:sz w:val="22"/>
                <w:szCs w:val="22"/>
              </w:rPr>
              <w:t>2</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AC725C" w:rsidRPr="00DA226F" w:rsidRDefault="00AC725C" w:rsidP="00ED0847">
      <w:pPr>
        <w:widowControl w:val="0"/>
        <w:suppressAutoHyphens/>
        <w:autoSpaceDE w:val="0"/>
        <w:ind w:left="-142"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595461" w:rsidRPr="00DA226F">
        <w:rPr>
          <w:rFonts w:asciiTheme="minorHAnsi" w:eastAsia="Calibri" w:hAnsiTheme="minorHAnsi" w:cstheme="minorHAnsi"/>
          <w:b/>
          <w:sz w:val="22"/>
          <w:szCs w:val="22"/>
        </w:rPr>
        <w:t>SZKOLE</w:t>
      </w:r>
      <w:r w:rsidR="007E1A74" w:rsidRPr="00DA226F">
        <w:rPr>
          <w:rFonts w:asciiTheme="minorHAnsi" w:eastAsia="Calibri" w:hAnsiTheme="minorHAnsi" w:cstheme="minorHAnsi"/>
          <w:b/>
          <w:sz w:val="22"/>
          <w:szCs w:val="22"/>
        </w:rPr>
        <w:t>Ń</w:t>
      </w:r>
      <w:r w:rsidR="00595461" w:rsidRPr="00DA226F">
        <w:rPr>
          <w:rFonts w:asciiTheme="minorHAnsi" w:eastAsia="Calibri" w:hAnsiTheme="minorHAnsi" w:cstheme="minorHAnsi"/>
          <w:b/>
          <w:sz w:val="22"/>
          <w:szCs w:val="22"/>
        </w:rPr>
        <w:t xml:space="preserve"> Z PROJEKTOWANIA WSPOMAGANEGO KOMPUTEROWO CAD, </w:t>
      </w:r>
      <w:r w:rsidR="003D5375" w:rsidRPr="00DA226F">
        <w:rPr>
          <w:rFonts w:asciiTheme="minorHAnsi" w:eastAsia="Calibri" w:hAnsiTheme="minorHAnsi" w:cstheme="minorHAnsi"/>
          <w:b/>
          <w:sz w:val="22"/>
          <w:szCs w:val="22"/>
        </w:rPr>
        <w:t>NA POTRZEBY PROJEKTU „GDAŃSK MIASTEM ZAWODOWCÓW – PODNIESIENIE</w:t>
      </w:r>
      <w:r w:rsidR="003D5375"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JAKOŚCI EDUKACJI ZAWODOWEJ” </w:t>
      </w:r>
      <w:r w:rsidR="007806C0"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1523"/>
        <w:gridCol w:w="3119"/>
        <w:gridCol w:w="1903"/>
        <w:gridCol w:w="2883"/>
      </w:tblGrid>
      <w:tr w:rsidR="009B049C" w:rsidRPr="00DA226F" w:rsidTr="00686AD8">
        <w:trPr>
          <w:trHeight w:val="340"/>
        </w:trPr>
        <w:tc>
          <w:tcPr>
            <w:tcW w:w="808"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Numer części zamówienia</w:t>
            </w:r>
          </w:p>
        </w:tc>
        <w:tc>
          <w:tcPr>
            <w:tcW w:w="1654"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009" w:type="pct"/>
            <w:shd w:val="clear" w:color="auto" w:fill="BFBFBF" w:themeFill="background1" w:themeFillShade="BF"/>
            <w:vAlign w:val="center"/>
          </w:tcPr>
          <w:p w:rsidR="002B546F" w:rsidRPr="00DA226F" w:rsidRDefault="002B546F"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529" w:type="pct"/>
            <w:shd w:val="clear" w:color="auto" w:fill="BFBFBF" w:themeFill="background1" w:themeFillShade="BF"/>
            <w:vAlign w:val="center"/>
          </w:tcPr>
          <w:p w:rsidR="002B546F" w:rsidRPr="00DA226F" w:rsidRDefault="00315E3E"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w:t>
            </w:r>
            <w:r w:rsidR="002B546F" w:rsidRPr="00DA226F">
              <w:rPr>
                <w:rFonts w:asciiTheme="minorHAnsi" w:eastAsia="Calibri" w:hAnsiTheme="minorHAnsi" w:cstheme="minorHAnsi"/>
                <w:b/>
                <w:sz w:val="22"/>
                <w:szCs w:val="22"/>
                <w:lang w:eastAsia="en-US"/>
              </w:rPr>
              <w:t xml:space="preserve"> / zajęć wliczany do doświadczenia zawodowego (w latach)</w:t>
            </w:r>
          </w:p>
        </w:tc>
      </w:tr>
      <w:tr w:rsidR="009B049C" w:rsidRPr="00DA226F" w:rsidTr="00686AD8">
        <w:trPr>
          <w:trHeight w:val="340"/>
        </w:trPr>
        <w:tc>
          <w:tcPr>
            <w:tcW w:w="808" w:type="pct"/>
          </w:tcPr>
          <w:p w:rsidR="002B546F" w:rsidRPr="00DA226F" w:rsidRDefault="002B546F" w:rsidP="002B546F">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tc>
        <w:tc>
          <w:tcPr>
            <w:tcW w:w="1654" w:type="pct"/>
          </w:tcPr>
          <w:p w:rsidR="002B546F" w:rsidRPr="00DA226F" w:rsidRDefault="002B546F" w:rsidP="002B546F">
            <w:pPr>
              <w:rPr>
                <w:rFonts w:asciiTheme="minorHAnsi" w:eastAsia="Calibri" w:hAnsiTheme="minorHAnsi" w:cstheme="minorHAnsi"/>
                <w:sz w:val="22"/>
                <w:szCs w:val="22"/>
                <w:lang w:eastAsia="en-US"/>
              </w:rPr>
            </w:pPr>
          </w:p>
        </w:tc>
        <w:tc>
          <w:tcPr>
            <w:tcW w:w="1009" w:type="pct"/>
          </w:tcPr>
          <w:p w:rsidR="002B546F" w:rsidRPr="00DA226F" w:rsidRDefault="002B546F" w:rsidP="002B546F">
            <w:pPr>
              <w:rPr>
                <w:rFonts w:asciiTheme="minorHAnsi" w:eastAsia="Calibri" w:hAnsiTheme="minorHAnsi" w:cstheme="minorHAnsi"/>
                <w:sz w:val="22"/>
                <w:szCs w:val="22"/>
                <w:lang w:eastAsia="en-US"/>
              </w:rPr>
            </w:pPr>
          </w:p>
        </w:tc>
        <w:tc>
          <w:tcPr>
            <w:tcW w:w="1529" w:type="pct"/>
          </w:tcPr>
          <w:p w:rsidR="002B546F" w:rsidRPr="00DA226F" w:rsidRDefault="002B546F" w:rsidP="002B546F">
            <w:pPr>
              <w:rPr>
                <w:rFonts w:asciiTheme="minorHAnsi" w:eastAsia="Calibri" w:hAnsiTheme="minorHAnsi" w:cstheme="minorHAnsi"/>
                <w:sz w:val="22"/>
                <w:szCs w:val="22"/>
                <w:lang w:eastAsia="en-US"/>
              </w:rPr>
            </w:pPr>
          </w:p>
        </w:tc>
      </w:tr>
      <w:tr w:rsidR="009B049C" w:rsidRPr="00DA226F" w:rsidTr="00686AD8">
        <w:trPr>
          <w:trHeight w:val="340"/>
        </w:trPr>
        <w:tc>
          <w:tcPr>
            <w:tcW w:w="808" w:type="pct"/>
          </w:tcPr>
          <w:p w:rsidR="002B546F" w:rsidRPr="00DA226F" w:rsidRDefault="002B546F" w:rsidP="002B546F">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tc>
        <w:tc>
          <w:tcPr>
            <w:tcW w:w="1654" w:type="pct"/>
          </w:tcPr>
          <w:p w:rsidR="002B546F" w:rsidRPr="00DA226F" w:rsidRDefault="002B546F" w:rsidP="002B546F">
            <w:pPr>
              <w:rPr>
                <w:rFonts w:asciiTheme="minorHAnsi" w:eastAsia="Calibri" w:hAnsiTheme="minorHAnsi" w:cstheme="minorHAnsi"/>
                <w:sz w:val="22"/>
                <w:szCs w:val="22"/>
                <w:lang w:eastAsia="en-US"/>
              </w:rPr>
            </w:pPr>
          </w:p>
        </w:tc>
        <w:tc>
          <w:tcPr>
            <w:tcW w:w="1009" w:type="pct"/>
          </w:tcPr>
          <w:p w:rsidR="002B546F" w:rsidRPr="00DA226F" w:rsidRDefault="002B546F" w:rsidP="002B546F">
            <w:pPr>
              <w:rPr>
                <w:rFonts w:asciiTheme="minorHAnsi" w:eastAsia="Calibri" w:hAnsiTheme="minorHAnsi" w:cstheme="minorHAnsi"/>
                <w:sz w:val="22"/>
                <w:szCs w:val="22"/>
                <w:lang w:eastAsia="en-US"/>
              </w:rPr>
            </w:pPr>
          </w:p>
        </w:tc>
        <w:tc>
          <w:tcPr>
            <w:tcW w:w="1529" w:type="pct"/>
          </w:tcPr>
          <w:p w:rsidR="002B546F" w:rsidRPr="00DA226F" w:rsidRDefault="002B546F" w:rsidP="002B546F">
            <w:pPr>
              <w:rPr>
                <w:rFonts w:asciiTheme="minorHAnsi" w:eastAsia="Calibri" w:hAnsiTheme="minorHAnsi" w:cstheme="minorHAnsi"/>
                <w:sz w:val="22"/>
                <w:szCs w:val="22"/>
                <w:lang w:eastAsia="en-US"/>
              </w:rPr>
            </w:pPr>
          </w:p>
        </w:tc>
      </w:tr>
      <w:tr w:rsidR="009B049C" w:rsidRPr="00DA226F" w:rsidTr="00686AD8">
        <w:trPr>
          <w:trHeight w:val="340"/>
        </w:trPr>
        <w:tc>
          <w:tcPr>
            <w:tcW w:w="808" w:type="pct"/>
          </w:tcPr>
          <w:p w:rsidR="002B546F" w:rsidRPr="00DA226F" w:rsidRDefault="002B546F" w:rsidP="002B546F">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tc>
        <w:tc>
          <w:tcPr>
            <w:tcW w:w="1654" w:type="pct"/>
          </w:tcPr>
          <w:p w:rsidR="002B546F" w:rsidRPr="00DA226F" w:rsidRDefault="002B546F" w:rsidP="002B546F">
            <w:pPr>
              <w:rPr>
                <w:rFonts w:asciiTheme="minorHAnsi" w:eastAsia="Calibri" w:hAnsiTheme="minorHAnsi" w:cstheme="minorHAnsi"/>
                <w:sz w:val="22"/>
                <w:szCs w:val="22"/>
                <w:lang w:eastAsia="en-US"/>
              </w:rPr>
            </w:pPr>
          </w:p>
        </w:tc>
        <w:tc>
          <w:tcPr>
            <w:tcW w:w="1009" w:type="pct"/>
          </w:tcPr>
          <w:p w:rsidR="002B546F" w:rsidRPr="00DA226F" w:rsidRDefault="002B546F" w:rsidP="002B546F">
            <w:pPr>
              <w:rPr>
                <w:rFonts w:asciiTheme="minorHAnsi" w:eastAsia="Calibri" w:hAnsiTheme="minorHAnsi" w:cstheme="minorHAnsi"/>
                <w:sz w:val="22"/>
                <w:szCs w:val="22"/>
                <w:lang w:eastAsia="en-US"/>
              </w:rPr>
            </w:pPr>
          </w:p>
        </w:tc>
        <w:tc>
          <w:tcPr>
            <w:tcW w:w="1529" w:type="pct"/>
          </w:tcPr>
          <w:p w:rsidR="002B546F" w:rsidRPr="00DA226F" w:rsidRDefault="002B546F"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A737D2">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A737D2">
              <w:rPr>
                <w:rFonts w:asciiTheme="minorHAnsi" w:hAnsiTheme="minorHAnsi" w:cstheme="minorHAnsi"/>
                <w:bCs/>
                <w:i/>
                <w:sz w:val="22"/>
                <w:szCs w:val="22"/>
              </w:rPr>
              <w:t>2</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3D5375" w:rsidRPr="00DA226F" w:rsidRDefault="009A48C5" w:rsidP="00ED0847">
      <w:pPr>
        <w:widowControl w:val="0"/>
        <w:suppressAutoHyphens/>
        <w:autoSpaceDE w:val="0"/>
        <w:ind w:left="-142" w:right="-144"/>
        <w:contextualSpacing/>
        <w:jc w:val="both"/>
        <w:rPr>
          <w:rFonts w:asciiTheme="minorHAnsi" w:hAnsiTheme="minorHAnsi" w:cstheme="minorHAnsi"/>
          <w:sz w:val="22"/>
          <w:szCs w:val="22"/>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ZORGANIZOWANIE I PRZEPROWADZENIE </w:t>
      </w:r>
      <w:r w:rsidR="00595461" w:rsidRPr="00DA226F">
        <w:rPr>
          <w:rFonts w:asciiTheme="minorHAnsi" w:eastAsia="Calibri" w:hAnsiTheme="minorHAnsi" w:cstheme="minorHAnsi"/>
          <w:b/>
          <w:sz w:val="22"/>
          <w:szCs w:val="22"/>
        </w:rPr>
        <w:t>SZKOLE</w:t>
      </w:r>
      <w:r w:rsidR="00E44BFB" w:rsidRPr="00DA226F">
        <w:rPr>
          <w:rFonts w:asciiTheme="minorHAnsi" w:eastAsia="Calibri" w:hAnsiTheme="minorHAnsi" w:cstheme="minorHAnsi"/>
          <w:b/>
          <w:sz w:val="22"/>
          <w:szCs w:val="22"/>
        </w:rPr>
        <w:t>Ń</w:t>
      </w:r>
      <w:r w:rsidR="00595461" w:rsidRPr="00DA226F">
        <w:rPr>
          <w:rFonts w:asciiTheme="minorHAnsi" w:eastAsia="Calibri" w:hAnsiTheme="minorHAnsi" w:cstheme="minorHAnsi"/>
          <w:b/>
          <w:sz w:val="22"/>
          <w:szCs w:val="22"/>
        </w:rPr>
        <w:t xml:space="preserve"> Z PROJEKTOWANIA WSPOMAGANEGO KOMPUTEROWO CAD</w:t>
      </w:r>
      <w:r w:rsidR="004E03DE" w:rsidRPr="00DA226F">
        <w:rPr>
          <w:rFonts w:asciiTheme="minorHAnsi" w:eastAsia="Calibri" w:hAnsiTheme="minorHAnsi" w:cstheme="minorHAnsi"/>
          <w:b/>
          <w:sz w:val="22"/>
          <w:szCs w:val="22"/>
        </w:rPr>
        <w:t xml:space="preserve">, </w:t>
      </w:r>
      <w:r w:rsidR="003D5375" w:rsidRPr="00DA226F">
        <w:rPr>
          <w:rFonts w:asciiTheme="minorHAnsi" w:eastAsia="Calibri" w:hAnsiTheme="minorHAnsi" w:cstheme="minorHAnsi"/>
          <w:b/>
          <w:sz w:val="22"/>
          <w:szCs w:val="22"/>
        </w:rPr>
        <w:t>NA POTRZEBY PROJEKTU „GDAŃSK MIASTEM ZAWODOWCÓW – PODNIESIENIE</w:t>
      </w:r>
      <w:r w:rsidR="003D5375" w:rsidRPr="00DA226F">
        <w:rPr>
          <w:rFonts w:asciiTheme="minorHAnsi" w:eastAsia="Calibri" w:hAnsiTheme="minorHAnsi" w:cstheme="minorHAnsi"/>
          <w:sz w:val="22"/>
          <w:szCs w:val="22"/>
        </w:rPr>
        <w:t xml:space="preserve"> </w:t>
      </w:r>
      <w:r w:rsidR="003D5375" w:rsidRPr="00DA226F">
        <w:rPr>
          <w:rFonts w:asciiTheme="minorHAnsi" w:eastAsia="Calibri" w:hAnsiTheme="minorHAnsi" w:cstheme="minorHAnsi"/>
          <w:b/>
          <w:sz w:val="22"/>
          <w:szCs w:val="22"/>
        </w:rPr>
        <w:t xml:space="preserve">JAKOŚCI EDUKACJI ZAWODOWEJ” </w:t>
      </w: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potencjałem technicznym </w:t>
      </w:r>
      <w:r w:rsidR="0059723D">
        <w:rPr>
          <w:rFonts w:asciiTheme="minorHAnsi" w:hAnsiTheme="minorHAnsi" w:cstheme="minorHAnsi"/>
          <w:sz w:val="22"/>
          <w:szCs w:val="22"/>
        </w:rPr>
        <w:t xml:space="preserve">i zawodowym </w:t>
      </w:r>
      <w:bookmarkStart w:id="0" w:name="_GoBack"/>
      <w:bookmarkEnd w:id="0"/>
      <w:r w:rsidRPr="00DA226F">
        <w:rPr>
          <w:rFonts w:asciiTheme="minorHAnsi" w:hAnsiTheme="minorHAnsi" w:cstheme="minorHAnsi"/>
          <w:sz w:val="22"/>
          <w:szCs w:val="22"/>
        </w:rPr>
        <w:t>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5000" w:type="pct"/>
        <w:tblLook w:val="04A0" w:firstRow="1" w:lastRow="0" w:firstColumn="1" w:lastColumn="0" w:noHBand="0" w:noVBand="1"/>
      </w:tblPr>
      <w:tblGrid>
        <w:gridCol w:w="2317"/>
        <w:gridCol w:w="7111"/>
      </w:tblGrid>
      <w:tr w:rsidR="001A6816" w:rsidRPr="00DA226F" w:rsidTr="001A6816">
        <w:trPr>
          <w:trHeight w:val="340"/>
        </w:trPr>
        <w:tc>
          <w:tcPr>
            <w:tcW w:w="1229" w:type="pct"/>
            <w:shd w:val="clear" w:color="auto" w:fill="BFBFBF" w:themeFill="background1" w:themeFillShade="BF"/>
            <w:vAlign w:val="center"/>
          </w:tcPr>
          <w:p w:rsidR="001A6816" w:rsidRPr="00DA226F" w:rsidRDefault="001A6816" w:rsidP="00ED3F94">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Numer części zamówienia</w:t>
            </w:r>
          </w:p>
        </w:tc>
        <w:tc>
          <w:tcPr>
            <w:tcW w:w="3771" w:type="pct"/>
            <w:shd w:val="clear" w:color="auto" w:fill="BFBFBF" w:themeFill="background1" w:themeFillShade="BF"/>
            <w:vAlign w:val="center"/>
          </w:tcPr>
          <w:p w:rsidR="001A6816" w:rsidRPr="00DA226F" w:rsidRDefault="001A6816" w:rsidP="009A48C5">
            <w:pPr>
              <w:jc w:val="center"/>
              <w:rPr>
                <w:rFonts w:asciiTheme="minorHAnsi" w:hAnsiTheme="minorHAnsi" w:cstheme="minorHAnsi"/>
                <w:sz w:val="22"/>
                <w:szCs w:val="22"/>
              </w:rPr>
            </w:pPr>
            <w:r w:rsidRPr="00DA226F">
              <w:rPr>
                <w:rFonts w:asciiTheme="minorHAnsi" w:hAnsiTheme="minorHAnsi" w:cstheme="minorHAnsi"/>
                <w:sz w:val="22"/>
                <w:szCs w:val="22"/>
              </w:rPr>
              <w:t>Kursy zrealizowane w okresie ostatnich 3 lat (36 mies.) dla min 20 os</w:t>
            </w:r>
            <w:r w:rsidR="00DA226F">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1A6816" w:rsidRPr="00DA226F" w:rsidRDefault="001A6816"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1A6816" w:rsidRPr="00DA226F" w:rsidTr="001A6816">
        <w:trPr>
          <w:trHeight w:val="340"/>
        </w:trPr>
        <w:tc>
          <w:tcPr>
            <w:tcW w:w="1229" w:type="pct"/>
            <w:vAlign w:val="center"/>
          </w:tcPr>
          <w:p w:rsidR="001A6816" w:rsidRPr="00DA226F" w:rsidRDefault="001A6816" w:rsidP="001A6816">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tc>
        <w:tc>
          <w:tcPr>
            <w:tcW w:w="3771" w:type="pct"/>
          </w:tcPr>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1A6816" w:rsidRPr="00DA226F" w:rsidRDefault="001A6816"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r w:rsidR="001A6816" w:rsidRPr="00DA226F" w:rsidTr="001A6816">
        <w:trPr>
          <w:trHeight w:val="340"/>
        </w:trPr>
        <w:tc>
          <w:tcPr>
            <w:tcW w:w="1229" w:type="pct"/>
            <w:vAlign w:val="center"/>
          </w:tcPr>
          <w:p w:rsidR="001A6816" w:rsidRPr="00DA226F" w:rsidRDefault="001A6816" w:rsidP="001A6816">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tc>
        <w:tc>
          <w:tcPr>
            <w:tcW w:w="3771" w:type="pct"/>
          </w:tcPr>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r w:rsidR="001A6816" w:rsidRPr="00DA226F" w:rsidTr="001A6816">
        <w:trPr>
          <w:trHeight w:val="340"/>
        </w:trPr>
        <w:tc>
          <w:tcPr>
            <w:tcW w:w="1229" w:type="pct"/>
            <w:vAlign w:val="center"/>
          </w:tcPr>
          <w:p w:rsidR="001A6816" w:rsidRPr="00DA226F" w:rsidRDefault="001A6816" w:rsidP="001A6816">
            <w:pPr>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tc>
        <w:tc>
          <w:tcPr>
            <w:tcW w:w="3771" w:type="pct"/>
          </w:tcPr>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1A6816" w:rsidRPr="00DA226F" w:rsidRDefault="001A6816" w:rsidP="00ED3F94">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Pr="00DA226F" w:rsidRDefault="009A48C5"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Pr="00DA226F">
        <w:rPr>
          <w:rFonts w:asciiTheme="minorHAnsi" w:hAnsiTheme="minorHAnsi" w:cstheme="minorHAnsi"/>
          <w:i/>
          <w:sz w:val="22"/>
          <w:szCs w:val="22"/>
        </w:rPr>
        <w:t>CKZiU/</w:t>
      </w:r>
      <w:r w:rsidR="00A737D2">
        <w:rPr>
          <w:rFonts w:asciiTheme="minorHAnsi" w:hAnsiTheme="minorHAnsi" w:cstheme="minorHAnsi"/>
          <w:i/>
          <w:sz w:val="22"/>
          <w:szCs w:val="22"/>
        </w:rPr>
        <w:t>2</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DA226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rPr>
        <w:t>Zamawiający powierza, a Wykonawca przyjmuje do wykonania ZORGANIZOWANIE I PRZEPROWADZENIE SZKOLE</w:t>
      </w:r>
      <w:r w:rsidR="00E44BFB" w:rsidRPr="00DA226F">
        <w:rPr>
          <w:rFonts w:asciiTheme="minorHAnsi" w:eastAsia="Calibri" w:hAnsiTheme="minorHAnsi" w:cstheme="minorHAnsi"/>
          <w:sz w:val="22"/>
          <w:szCs w:val="22"/>
        </w:rPr>
        <w:t>Ń</w:t>
      </w:r>
      <w:r w:rsidRPr="00DA226F">
        <w:rPr>
          <w:rFonts w:asciiTheme="minorHAnsi" w:eastAsia="Calibri" w:hAnsiTheme="minorHAnsi" w:cstheme="minorHAnsi"/>
          <w:sz w:val="22"/>
          <w:szCs w:val="22"/>
        </w:rPr>
        <w:t xml:space="preserve"> Z PROJEKTOWANIA WSPOMAGANEGO KOMPUTEROWO CAD POZIOM I </w:t>
      </w:r>
      <w:proofErr w:type="spellStart"/>
      <w:r w:rsidRPr="00DA226F">
        <w:rPr>
          <w:rFonts w:asciiTheme="minorHAnsi" w:eastAsia="Calibri" w:hAnsiTheme="minorHAnsi" w:cstheme="minorHAnsi"/>
          <w:sz w:val="22"/>
          <w:szCs w:val="22"/>
        </w:rPr>
        <w:t>i</w:t>
      </w:r>
      <w:proofErr w:type="spellEnd"/>
      <w:r w:rsidRPr="00DA226F">
        <w:rPr>
          <w:rFonts w:asciiTheme="minorHAnsi" w:eastAsia="Calibri" w:hAnsiTheme="minorHAnsi" w:cstheme="minorHAnsi"/>
          <w:sz w:val="22"/>
          <w:szCs w:val="22"/>
        </w:rPr>
        <w:t xml:space="preserve"> II, NA POTRZEBY PROJEKTU „GDAŃSK MIASTEM ZAWODOWCÓW – PODNIESIENIE JAKOŚCI EDUKACJI ZAWODOWEJ”</w:t>
      </w:r>
      <w:r w:rsidRPr="00DA226F">
        <w:rPr>
          <w:rFonts w:asciiTheme="minorHAnsi" w:eastAsia="Calibri" w:hAnsiTheme="minorHAnsi" w:cstheme="minorHAnsi"/>
          <w:sz w:val="22"/>
          <w:szCs w:val="22"/>
          <w:lang w:eastAsia="en-US"/>
        </w:rPr>
        <w:t xml:space="preserve"> </w:t>
      </w:r>
      <w:r w:rsidR="006950B1" w:rsidRPr="00DA226F">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121C78" w:rsidRPr="00DA226F" w:rsidRDefault="00121C78" w:rsidP="00121C78">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Zamawiającemu przysługuje prawo skorzystania z opcji.</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Wykonawca zrealizuje kurs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 część zamówienia numer ……………………</w:t>
      </w:r>
    </w:p>
    <w:p w:rsidR="009113E3" w:rsidRPr="00DA226F" w:rsidRDefault="009113E3" w:rsidP="009113E3">
      <w:pPr>
        <w:widowControl w:val="0"/>
        <w:suppressAutoHyphens/>
        <w:autoSpaceDE w:val="0"/>
        <w:ind w:left="567" w:right="-142"/>
        <w:contextualSpacing/>
        <w:jc w:val="both"/>
        <w:rPr>
          <w:rFonts w:asciiTheme="minorHAnsi" w:hAnsiTheme="minorHAnsi" w:cstheme="minorHAnsi"/>
          <w:sz w:val="22"/>
          <w:szCs w:val="22"/>
        </w:rPr>
      </w:pPr>
      <w:r w:rsidRPr="00DA226F">
        <w:rPr>
          <w:rFonts w:asciiTheme="minorHAnsi" w:hAnsiTheme="minorHAnsi" w:cstheme="minorHAnsi"/>
          <w:sz w:val="22"/>
          <w:szCs w:val="22"/>
        </w:rPr>
        <w:t xml:space="preserve">w zakresie zamówienia podstawowego dla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osób, w ramach minimum </w:t>
      </w:r>
      <w:r w:rsidRPr="00DA226F">
        <w:rPr>
          <w:rFonts w:asciiTheme="minorHAnsi" w:hAnsiTheme="minorHAnsi" w:cstheme="minorHAnsi"/>
          <w:sz w:val="22"/>
          <w:szCs w:val="22"/>
          <w:highlight w:val="lightGray"/>
        </w:rPr>
        <w:t>……</w:t>
      </w:r>
      <w:r w:rsidRPr="00DA226F">
        <w:rPr>
          <w:rFonts w:asciiTheme="minorHAnsi" w:hAnsiTheme="minorHAnsi" w:cstheme="minorHAnsi"/>
          <w:sz w:val="22"/>
          <w:szCs w:val="22"/>
        </w:rPr>
        <w:t xml:space="preserve"> grup</w:t>
      </w:r>
    </w:p>
    <w:p w:rsidR="00277964" w:rsidRDefault="009113E3" w:rsidP="00277964">
      <w:pPr>
        <w:widowControl w:val="0"/>
        <w:suppressAutoHyphens/>
        <w:autoSpaceDE w:val="0"/>
        <w:ind w:left="567" w:right="-142"/>
        <w:contextualSpacing/>
        <w:jc w:val="both"/>
        <w:rPr>
          <w:rFonts w:ascii="Calibri" w:hAnsi="Calibri" w:cs="Calibri"/>
          <w:sz w:val="22"/>
          <w:szCs w:val="22"/>
        </w:rPr>
      </w:pPr>
      <w:r w:rsidRPr="00DA226F">
        <w:rPr>
          <w:rFonts w:asciiTheme="minorHAnsi" w:hAnsiTheme="minorHAnsi" w:cstheme="minorHAnsi"/>
          <w:sz w:val="22"/>
          <w:szCs w:val="22"/>
        </w:rPr>
        <w:t xml:space="preserve">w zakresie zamówienia </w:t>
      </w:r>
      <w:r w:rsidR="00277964" w:rsidRPr="00277964">
        <w:rPr>
          <w:rFonts w:ascii="Calibri" w:hAnsi="Calibri" w:cs="Calibri"/>
          <w:sz w:val="22"/>
          <w:szCs w:val="22"/>
        </w:rPr>
        <w:t xml:space="preserve">opcjonalnego dla maksymalnie dodatkowych </w:t>
      </w:r>
      <w:r w:rsidR="00277964" w:rsidRPr="00277964">
        <w:rPr>
          <w:rFonts w:ascii="Calibri" w:hAnsi="Calibri" w:cs="Calibri"/>
          <w:sz w:val="22"/>
          <w:szCs w:val="22"/>
          <w:highlight w:val="lightGray"/>
        </w:rPr>
        <w:t>…………..</w:t>
      </w:r>
      <w:r w:rsidR="00277964" w:rsidRPr="00277964">
        <w:rPr>
          <w:rFonts w:ascii="Calibri" w:hAnsi="Calibri" w:cs="Calibri"/>
          <w:sz w:val="22"/>
          <w:szCs w:val="22"/>
        </w:rPr>
        <w:t xml:space="preserve"> osób, co stanowi </w:t>
      </w:r>
      <w:r w:rsidR="00277964" w:rsidRPr="00277964">
        <w:rPr>
          <w:rFonts w:ascii="Calibri" w:hAnsi="Calibri" w:cs="Calibri"/>
          <w:sz w:val="22"/>
          <w:szCs w:val="22"/>
          <w:highlight w:val="lightGray"/>
        </w:rPr>
        <w:t>……….</w:t>
      </w:r>
      <w:r w:rsidR="00277964" w:rsidRPr="00277964">
        <w:rPr>
          <w:rFonts w:ascii="Calibri" w:hAnsi="Calibri" w:cs="Calibri"/>
          <w:sz w:val="22"/>
          <w:szCs w:val="22"/>
        </w:rPr>
        <w:t xml:space="preserve">. % zamówienia w ramach maksymalnie </w:t>
      </w:r>
      <w:r w:rsidR="00277964" w:rsidRPr="00277964">
        <w:rPr>
          <w:rFonts w:ascii="Calibri" w:hAnsi="Calibri" w:cs="Calibri"/>
          <w:sz w:val="22"/>
          <w:szCs w:val="22"/>
          <w:highlight w:val="lightGray"/>
        </w:rPr>
        <w:t>…………..</w:t>
      </w:r>
      <w:r w:rsidR="00277964" w:rsidRPr="00277964">
        <w:rPr>
          <w:rFonts w:ascii="Calibri" w:hAnsi="Calibri" w:cs="Calibri"/>
          <w:sz w:val="22"/>
          <w:szCs w:val="22"/>
        </w:rPr>
        <w:t xml:space="preserve"> dodatkowej grupy. Realizacja zamówienia opcjonalnego odbędzie się na podstawie informacji pisemnej przekazanej przez Zamawiającego nie później niż do dnia 01.06.2020. </w:t>
      </w:r>
    </w:p>
    <w:p w:rsidR="00121C78" w:rsidRPr="00277964" w:rsidRDefault="006950B1" w:rsidP="00277964">
      <w:pPr>
        <w:pStyle w:val="Akapitzlist"/>
        <w:widowControl w:val="0"/>
        <w:numPr>
          <w:ilvl w:val="0"/>
          <w:numId w:val="21"/>
        </w:numPr>
        <w:suppressAutoHyphens/>
        <w:autoSpaceDE w:val="0"/>
        <w:ind w:left="567" w:right="-142" w:hanging="567"/>
        <w:contextualSpacing/>
        <w:jc w:val="both"/>
        <w:rPr>
          <w:rFonts w:ascii="Calibri" w:hAnsi="Calibri" w:cs="Calibri"/>
          <w:sz w:val="22"/>
          <w:szCs w:val="22"/>
        </w:rPr>
      </w:pPr>
      <w:r w:rsidRPr="00277964">
        <w:rPr>
          <w:rFonts w:asciiTheme="minorHAnsi" w:hAnsiTheme="minorHAnsi" w:cstheme="minorHAnsi"/>
          <w:sz w:val="22"/>
          <w:szCs w:val="22"/>
        </w:rPr>
        <w:t xml:space="preserve">Szkolenie obejmie </w:t>
      </w:r>
      <w:r w:rsidR="00A1575A" w:rsidRPr="00277964">
        <w:rPr>
          <w:rFonts w:asciiTheme="minorHAnsi" w:hAnsiTheme="minorHAnsi" w:cstheme="minorHAnsi"/>
          <w:sz w:val="22"/>
          <w:szCs w:val="22"/>
        </w:rPr>
        <w:t>……………………..</w:t>
      </w:r>
      <w:r w:rsidRPr="00277964">
        <w:rPr>
          <w:rFonts w:asciiTheme="minorHAnsi" w:hAnsiTheme="minorHAnsi" w:cstheme="minorHAnsi"/>
          <w:sz w:val="22"/>
          <w:szCs w:val="22"/>
        </w:rPr>
        <w:t xml:space="preserve"> godziny zajęć</w:t>
      </w:r>
      <w:r w:rsidR="001A6816" w:rsidRPr="00277964">
        <w:rPr>
          <w:rFonts w:asciiTheme="minorHAnsi" w:hAnsiTheme="minorHAnsi" w:cstheme="minorHAnsi"/>
          <w:sz w:val="22"/>
          <w:szCs w:val="22"/>
        </w:rPr>
        <w:t xml:space="preserve"> dla każdej grupy dla części zamówienia numer …………</w:t>
      </w:r>
      <w:r w:rsidRPr="00277964">
        <w:rPr>
          <w:rFonts w:asciiTheme="minorHAnsi" w:hAnsiTheme="minorHAnsi" w:cstheme="minorHAnsi"/>
          <w:sz w:val="22"/>
          <w:szCs w:val="22"/>
        </w:rPr>
        <w:t xml:space="preserve">. </w:t>
      </w:r>
    </w:p>
    <w:p w:rsidR="00F06A48" w:rsidRPr="00F06A48" w:rsidRDefault="00F06A48" w:rsidP="00F06A48">
      <w:pPr>
        <w:pStyle w:val="Akapitzlist"/>
        <w:widowControl w:val="0"/>
        <w:shd w:val="clear" w:color="auto" w:fill="D9D9D9" w:themeFill="background1" w:themeFillShade="D9"/>
        <w:suppressAutoHyphens/>
        <w:autoSpaceDE w:val="0"/>
        <w:ind w:left="720" w:right="-142"/>
        <w:contextualSpacing/>
        <w:jc w:val="both"/>
        <w:rPr>
          <w:rFonts w:asciiTheme="minorHAnsi" w:hAnsiTheme="minorHAnsi" w:cstheme="minorHAnsi"/>
          <w:i/>
          <w:sz w:val="22"/>
          <w:szCs w:val="22"/>
          <w:u w:val="single"/>
        </w:rPr>
      </w:pPr>
      <w:r w:rsidRPr="00F06A48">
        <w:rPr>
          <w:rFonts w:asciiTheme="minorHAnsi" w:hAnsiTheme="minorHAnsi" w:cstheme="minorHAnsi"/>
          <w:i/>
          <w:sz w:val="22"/>
          <w:szCs w:val="22"/>
          <w:u w:val="single"/>
        </w:rPr>
        <w:t>(Jeżeli wykonawca realizuje więcej niż jedną część zamówienia w umowę należy wpisać wielokrotność punktu 3</w:t>
      </w:r>
      <w:r>
        <w:rPr>
          <w:rFonts w:asciiTheme="minorHAnsi" w:hAnsiTheme="minorHAnsi" w:cstheme="minorHAnsi"/>
          <w:i/>
          <w:sz w:val="22"/>
          <w:szCs w:val="22"/>
          <w:u w:val="single"/>
        </w:rPr>
        <w:t xml:space="preserve"> i 4</w:t>
      </w:r>
      <w:r w:rsidRPr="00F06A48">
        <w:rPr>
          <w:rFonts w:asciiTheme="minorHAnsi" w:hAnsiTheme="minorHAnsi" w:cstheme="minorHAnsi"/>
          <w:i/>
          <w:sz w:val="22"/>
          <w:szCs w:val="22"/>
          <w:u w:val="single"/>
        </w:rPr>
        <w:t>.)</w:t>
      </w:r>
    </w:p>
    <w:p w:rsidR="00D0590F" w:rsidRPr="00F06A48" w:rsidRDefault="006950B1" w:rsidP="00DE78EC">
      <w:pPr>
        <w:widowControl w:val="0"/>
        <w:numPr>
          <w:ilvl w:val="0"/>
          <w:numId w:val="21"/>
        </w:numPr>
        <w:suppressAutoHyphens/>
        <w:autoSpaceDE w:val="0"/>
        <w:ind w:left="567" w:right="-144" w:hanging="567"/>
        <w:contextualSpacing/>
        <w:jc w:val="both"/>
        <w:rPr>
          <w:rFonts w:asciiTheme="minorHAnsi" w:hAnsiTheme="minorHAnsi" w:cstheme="minorHAnsi"/>
          <w:sz w:val="22"/>
          <w:szCs w:val="22"/>
        </w:rPr>
      </w:pPr>
      <w:r w:rsidRPr="00F06A48">
        <w:rPr>
          <w:rFonts w:asciiTheme="minorHAnsi" w:hAnsiTheme="minorHAnsi" w:cstheme="minorHAnsi"/>
          <w:bCs/>
          <w:sz w:val="22"/>
          <w:szCs w:val="22"/>
        </w:rPr>
        <w:t xml:space="preserve">Zajęcia </w:t>
      </w:r>
      <w:r w:rsidR="00A1575A" w:rsidRPr="00F06A48">
        <w:rPr>
          <w:rFonts w:asciiTheme="minorHAnsi" w:hAnsiTheme="minorHAnsi" w:cstheme="minorHAnsi"/>
          <w:bCs/>
          <w:sz w:val="22"/>
          <w:szCs w:val="22"/>
        </w:rPr>
        <w:t xml:space="preserve">odbywać się będą w </w:t>
      </w:r>
      <w:r w:rsidR="00387B4C" w:rsidRPr="00F06A48">
        <w:rPr>
          <w:rFonts w:asciiTheme="minorHAnsi" w:hAnsiTheme="minorHAnsi" w:cstheme="minorHAnsi"/>
          <w:bCs/>
          <w:sz w:val="22"/>
          <w:szCs w:val="22"/>
        </w:rPr>
        <w:t>następujących szkołach :</w:t>
      </w:r>
      <w:r w:rsidR="00297ADA" w:rsidRPr="00F06A48">
        <w:rPr>
          <w:rFonts w:asciiTheme="minorHAnsi" w:hAnsiTheme="minorHAnsi" w:cstheme="minorHAnsi"/>
          <w:bCs/>
          <w:sz w:val="22"/>
          <w:szCs w:val="22"/>
        </w:rPr>
        <w:t xml:space="preserve"> Państwowe Szkoły Budownictwa w Gdańsku, Zespół Szkół Łączności w Gdańsku, Zespół Szkół Morskich w Gdańsku, Centrum Kształcenia Zawodowego i Ustawicznego numer 2 w Gdańsku, Szkoły Okrętowe i Ogólnokształcące „CONRADINUM” w Gdańsku, Zespół Szkół Architektury Krajobrazu i Handlowo Usługowych w Gdańsku, Zespół Szkół Samochodowych w Gdańsku</w:t>
      </w:r>
      <w:r w:rsidR="00F7451D" w:rsidRPr="00F06A48">
        <w:rPr>
          <w:rFonts w:asciiTheme="minorHAnsi" w:hAnsiTheme="minorHAnsi" w:cstheme="minorHAnsi"/>
          <w:bCs/>
          <w:sz w:val="22"/>
          <w:szCs w:val="22"/>
        </w:rPr>
        <w:t>.</w:t>
      </w:r>
    </w:p>
    <w:p w:rsidR="006950B1" w:rsidRPr="00DA226F" w:rsidRDefault="006950B1" w:rsidP="00D36314">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F06A48">
        <w:rPr>
          <w:rFonts w:asciiTheme="minorHAnsi" w:eastAsia="Calibri" w:hAnsiTheme="minorHAnsi" w:cstheme="minorHAnsi"/>
          <w:sz w:val="22"/>
          <w:szCs w:val="22"/>
          <w:lang w:eastAsia="en-US"/>
        </w:rPr>
        <w:t xml:space="preserve">Zamówienie realizowane jest </w:t>
      </w:r>
      <w:r w:rsidRPr="00F06A48">
        <w:rPr>
          <w:rFonts w:asciiTheme="minorHAnsi" w:hAnsiTheme="minorHAnsi" w:cstheme="minorHAnsi"/>
          <w:bCs/>
          <w:sz w:val="22"/>
          <w:szCs w:val="22"/>
        </w:rPr>
        <w:t>w trybie zamówienia na usługi społeczne i inne szczególne usługi</w:t>
      </w:r>
      <w:r w:rsidRPr="00F06A48">
        <w:rPr>
          <w:rFonts w:asciiTheme="minorHAnsi" w:eastAsia="Calibri" w:hAnsiTheme="minorHAnsi" w:cstheme="minorHAnsi"/>
          <w:i/>
          <w:sz w:val="22"/>
          <w:szCs w:val="22"/>
          <w:lang w:eastAsia="en-US"/>
        </w:rPr>
        <w:t xml:space="preserve"> </w:t>
      </w:r>
      <w:r w:rsidRPr="00F06A48">
        <w:rPr>
          <w:rFonts w:asciiTheme="minorHAnsi" w:hAnsiTheme="minorHAnsi" w:cstheme="minorHAnsi"/>
          <w:sz w:val="22"/>
          <w:szCs w:val="22"/>
        </w:rPr>
        <w:t>o</w:t>
      </w:r>
      <w:r w:rsidRPr="00DA226F">
        <w:rPr>
          <w:rFonts w:asciiTheme="minorHAnsi" w:hAnsiTheme="minorHAnsi" w:cstheme="minorHAnsi"/>
          <w:sz w:val="22"/>
          <w:szCs w:val="22"/>
        </w:rPr>
        <w:t xml:space="preserve"> </w:t>
      </w:r>
      <w:r w:rsidRPr="00DA226F">
        <w:rPr>
          <w:rFonts w:asciiTheme="minorHAnsi" w:hAnsiTheme="minorHAnsi" w:cstheme="minorHAnsi"/>
          <w:sz w:val="22"/>
          <w:szCs w:val="22"/>
        </w:rPr>
        <w:lastRenderedPageBreak/>
        <w:t>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9113E3" w:rsidRPr="00DA226F" w:rsidRDefault="009113E3" w:rsidP="009113E3">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9113E3" w:rsidRPr="00DA226F" w:rsidRDefault="009113E3" w:rsidP="009113E3">
      <w:pPr>
        <w:widowControl w:val="0"/>
        <w:numPr>
          <w:ilvl w:val="0"/>
          <w:numId w:val="21"/>
        </w:numPr>
        <w:suppressAutoHyphens/>
        <w:autoSpaceDE w:val="0"/>
        <w:ind w:left="567" w:right="-2" w:hanging="567"/>
        <w:contextualSpacing/>
        <w:jc w:val="both"/>
        <w:rPr>
          <w:rFonts w:asciiTheme="minorHAnsi" w:eastAsia="Calibri" w:hAnsiTheme="minorHAnsi" w:cstheme="minorHAnsi"/>
          <w:b/>
          <w:sz w:val="22"/>
          <w:szCs w:val="22"/>
          <w:lang w:eastAsia="en-US"/>
        </w:rPr>
      </w:pPr>
      <w:r w:rsidRPr="00DA226F">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A1575A" w:rsidRPr="00DA226F">
        <w:rPr>
          <w:rFonts w:asciiTheme="minorHAnsi" w:hAnsiTheme="minorHAnsi" w:cstheme="minorHAnsi"/>
          <w:sz w:val="22"/>
          <w:szCs w:val="22"/>
          <w:lang w:eastAsia="ar-SA"/>
        </w:rPr>
        <w:t xml:space="preserve">końca </w:t>
      </w:r>
      <w:r w:rsidR="00B401B6" w:rsidRPr="00DA226F">
        <w:rPr>
          <w:rFonts w:asciiTheme="minorHAnsi" w:hAnsiTheme="minorHAnsi" w:cstheme="minorHAnsi"/>
          <w:sz w:val="22"/>
          <w:szCs w:val="22"/>
          <w:lang w:eastAsia="ar-SA"/>
        </w:rPr>
        <w:t xml:space="preserve">sierpnia </w:t>
      </w:r>
      <w:r w:rsidRPr="00DA226F">
        <w:rPr>
          <w:rFonts w:asciiTheme="minorHAnsi" w:hAnsiTheme="minorHAnsi" w:cstheme="minorHAnsi"/>
          <w:sz w:val="22"/>
          <w:szCs w:val="22"/>
          <w:lang w:eastAsia="ar-SA"/>
        </w:rPr>
        <w:t>20</w:t>
      </w:r>
      <w:r w:rsidR="00A1575A" w:rsidRPr="00DA226F">
        <w:rPr>
          <w:rFonts w:asciiTheme="minorHAnsi" w:hAnsiTheme="minorHAnsi" w:cstheme="minorHAnsi"/>
          <w:sz w:val="22"/>
          <w:szCs w:val="22"/>
          <w:lang w:eastAsia="ar-SA"/>
        </w:rPr>
        <w:t>20</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277964" w:rsidRDefault="00277964" w:rsidP="00277964">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277964" w:rsidRPr="00277964" w:rsidRDefault="00277964" w:rsidP="00277964">
      <w:pPr>
        <w:pStyle w:val="Akapitzlist"/>
        <w:widowControl w:val="0"/>
        <w:shd w:val="clear" w:color="auto" w:fill="D9D9D9" w:themeFill="background1" w:themeFillShade="D9"/>
        <w:suppressAutoHyphens/>
        <w:autoSpaceDE w:val="0"/>
        <w:ind w:left="720" w:right="-144"/>
        <w:contextualSpacing/>
        <w:jc w:val="both"/>
        <w:rPr>
          <w:rFonts w:asciiTheme="minorHAnsi" w:eastAsia="Calibri" w:hAnsiTheme="minorHAnsi" w:cstheme="minorHAnsi"/>
          <w:i/>
          <w:sz w:val="22"/>
          <w:szCs w:val="22"/>
          <w:lang w:eastAsia="en-US"/>
        </w:rPr>
      </w:pPr>
      <w:r w:rsidRPr="00277964">
        <w:rPr>
          <w:rFonts w:asciiTheme="minorHAnsi" w:eastAsia="Calibri" w:hAnsiTheme="minorHAnsi" w:cstheme="minorHAnsi"/>
          <w:i/>
          <w:sz w:val="22"/>
          <w:szCs w:val="22"/>
          <w:lang w:eastAsia="en-US"/>
        </w:rPr>
        <w:t>(Jeżeli wykonawca realizuje więcej niż jedną część zamówienia w umowę należy wpisać wielokrotność punktu 1.)</w:t>
      </w:r>
    </w:p>
    <w:p w:rsidR="00277964" w:rsidRPr="00DA226F" w:rsidRDefault="00277964" w:rsidP="00277964">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podstawowego i zamówienia opcjonalnego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 xml:space="preserve">, w tym zamówienie podstawowe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highlight w:val="lightGray"/>
          <w:lang w:eastAsia="ar-SA"/>
        </w:rPr>
        <w:t>…..)</w:t>
      </w:r>
      <w:r>
        <w:rPr>
          <w:rFonts w:asciiTheme="minorHAnsi" w:hAnsiTheme="minorHAnsi" w:cstheme="minorHAnsi"/>
          <w:sz w:val="22"/>
          <w:szCs w:val="22"/>
          <w:lang w:eastAsia="ar-SA"/>
        </w:rPr>
        <w:t xml:space="preserve"> oraz zamówienie opcjonalne </w:t>
      </w:r>
      <w:r w:rsidRPr="00DA226F">
        <w:rPr>
          <w:rFonts w:asciiTheme="minorHAnsi" w:hAnsiTheme="minorHAnsi" w:cstheme="minorHAnsi"/>
          <w:sz w:val="22"/>
          <w:szCs w:val="22"/>
          <w:highlight w:val="lightGray"/>
          <w:lang w:eastAsia="ar-SA"/>
        </w:rPr>
        <w:t>………………. (słownie: ………………..).</w:t>
      </w:r>
    </w:p>
    <w:p w:rsidR="00FE1154" w:rsidRPr="00F06A48" w:rsidRDefault="00FE1154"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F06A48" w:rsidRDefault="00DA226F"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Zamawiający</w:t>
      </w:r>
      <w:r w:rsidR="00FE1154" w:rsidRPr="00F06A48">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F06A48">
        <w:rPr>
          <w:rFonts w:asciiTheme="minorHAnsi" w:hAnsiTheme="minorHAnsi" w:cstheme="minorHAnsi"/>
          <w:sz w:val="22"/>
          <w:szCs w:val="22"/>
          <w:lang w:eastAsia="ar-SA"/>
        </w:rPr>
        <w:t>nej faktury i protokołu odbioru</w:t>
      </w:r>
      <w:r w:rsidR="00FE1154" w:rsidRPr="00F06A48">
        <w:rPr>
          <w:rFonts w:asciiTheme="minorHAnsi" w:hAnsiTheme="minorHAnsi" w:cstheme="minorHAnsi"/>
          <w:sz w:val="22"/>
          <w:szCs w:val="22"/>
          <w:lang w:eastAsia="ar-SA"/>
        </w:rPr>
        <w:t>. Wykonawca może wystawiać dokumenty potwierdzające wykonanie części zamówienia jednak nie częściej niż raz na miesiąc kalendarzowy.</w:t>
      </w:r>
    </w:p>
    <w:p w:rsidR="00FE1154" w:rsidRPr="00F06A48" w:rsidRDefault="00FE1154"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F06A48">
        <w:rPr>
          <w:rFonts w:asciiTheme="minorHAnsi" w:hAnsiTheme="minorHAnsi" w:cstheme="minorHAnsi"/>
          <w:sz w:val="22"/>
          <w:szCs w:val="22"/>
          <w:lang w:eastAsia="ar-SA"/>
        </w:rPr>
        <w:t>O</w:t>
      </w:r>
      <w:r w:rsidR="00C128BE" w:rsidRPr="00F06A48">
        <w:rPr>
          <w:rFonts w:asciiTheme="minorHAnsi" w:hAnsiTheme="minorHAnsi" w:cstheme="minorHAnsi"/>
          <w:sz w:val="22"/>
          <w:szCs w:val="22"/>
          <w:lang w:eastAsia="ar-SA"/>
        </w:rPr>
        <w:t>DBIORCA Gdańskie Centrum Usług W</w:t>
      </w:r>
      <w:r w:rsidR="00C629AC" w:rsidRPr="00F06A48">
        <w:rPr>
          <w:rFonts w:asciiTheme="minorHAnsi" w:hAnsiTheme="minorHAnsi" w:cstheme="minorHAnsi"/>
          <w:sz w:val="22"/>
          <w:szCs w:val="22"/>
          <w:lang w:eastAsia="ar-SA"/>
        </w:rPr>
        <w:t>spólnych Al. Gen. J. Hallera 16/18, 80-426 Gdańsk; PŁATNIK</w:t>
      </w:r>
      <w:r w:rsidRPr="00F06A48">
        <w:rPr>
          <w:rFonts w:asciiTheme="minorHAnsi" w:hAnsiTheme="minorHAnsi" w:cstheme="minorHAnsi"/>
          <w:sz w:val="22"/>
          <w:szCs w:val="22"/>
          <w:lang w:eastAsia="ar-SA"/>
        </w:rPr>
        <w:t xml:space="preserve"> Centrum Kształcenia Zawodowego i Ustawicznego nr 1, Al. Gen. J. Hallera 16/18 80-426 Gdańsk. </w:t>
      </w:r>
    </w:p>
    <w:p w:rsidR="00FE1154" w:rsidRPr="00F06A48" w:rsidRDefault="00FE1154"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F06A48" w:rsidRDefault="00FE1154"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Wynagrodzenie, o którym mowa w ust. 1 nie będzie podlegało waloryzacji w okresie obowiązywania umowy.</w:t>
      </w:r>
    </w:p>
    <w:p w:rsidR="00FE1154" w:rsidRPr="00F06A48"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F06A48">
        <w:rPr>
          <w:rFonts w:asciiTheme="minorHAnsi" w:hAnsiTheme="minorHAnsi" w:cstheme="minorHAnsi"/>
          <w:sz w:val="22"/>
          <w:szCs w:val="22"/>
          <w:lang w:eastAsia="ar-SA"/>
        </w:rPr>
        <w:lastRenderedPageBreak/>
        <w:t>Zapłata wynagrodzenia należnego Wykonawcy dokonywana będzie na rachunek bankowy Wykonawcy</w:t>
      </w:r>
      <w:r w:rsidR="00415D47" w:rsidRPr="00F06A48">
        <w:rPr>
          <w:rFonts w:asciiTheme="minorHAnsi" w:hAnsiTheme="minorHAnsi" w:cstheme="minorHAnsi"/>
          <w:sz w:val="22"/>
          <w:szCs w:val="22"/>
          <w:lang w:eastAsia="ar-SA"/>
        </w:rPr>
        <w:t xml:space="preserve"> </w:t>
      </w:r>
      <w:r w:rsidR="00415D47" w:rsidRPr="00F06A48">
        <w:rPr>
          <w:rFonts w:asciiTheme="minorHAnsi" w:hAnsiTheme="minorHAnsi" w:cstheme="minorHAnsi"/>
          <w:sz w:val="22"/>
          <w:szCs w:val="22"/>
          <w:highlight w:val="lightGray"/>
          <w:lang w:eastAsia="ar-SA"/>
        </w:rPr>
        <w:t>………………………………………………………………………………………………..</w:t>
      </w:r>
      <w:r w:rsidRPr="00F06A48">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F06A48">
        <w:rPr>
          <w:rFonts w:asciiTheme="minorHAnsi" w:hAnsiTheme="minorHAnsi" w:cstheme="minorHAnsi"/>
          <w:sz w:val="22"/>
          <w:szCs w:val="22"/>
          <w:lang w:eastAsia="ar-SA"/>
        </w:rPr>
        <w:t xml:space="preserve">Płatność za fakturę zostanie wykonana w terminie 30 dni od daty jej złożenia w siedzibie Zamawiającego, </w:t>
      </w:r>
      <w:r w:rsidRPr="00F06A48">
        <w:rPr>
          <w:rFonts w:asciiTheme="minorHAnsi" w:hAnsiTheme="minorHAnsi" w:cstheme="minorHAnsi"/>
          <w:sz w:val="22"/>
          <w:szCs w:val="22"/>
        </w:rPr>
        <w:t>o ile na koncie projektowym znajdują się środki w odpowiedniej wysokości. Jeżeli</w:t>
      </w:r>
      <w:r w:rsidRPr="00DA226F">
        <w:rPr>
          <w:rFonts w:asciiTheme="minorHAnsi" w:hAnsiTheme="minorHAnsi" w:cstheme="minorHAnsi"/>
          <w:sz w:val="22"/>
          <w:szCs w:val="22"/>
        </w:rPr>
        <w:t xml:space="preserve">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FC51B4" w:rsidRPr="00DA226F" w:rsidRDefault="00FC51B4" w:rsidP="00FC51B4">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zastrzega, że cena jednostkowa Przedmiotu zamówienia objętego prawem opcji nie może być wyższa niż cena jednostkowa w ramach zamówienia podstawowego.</w:t>
      </w:r>
    </w:p>
    <w:p w:rsidR="00305CBD" w:rsidRPr="00DA226F" w:rsidRDefault="00305CBD" w:rsidP="00305CBD">
      <w:pPr>
        <w:numPr>
          <w:ilvl w:val="0"/>
          <w:numId w:val="18"/>
        </w:numPr>
        <w:tabs>
          <w:tab w:val="num" w:pos="426"/>
        </w:tabs>
        <w:suppressAutoHyphens/>
        <w:ind w:left="426" w:hanging="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skorzystania przez Zamawiającego z prawa opcji, Wykonawcy przysługiwać będzie wynagrodzenie z tytułu wykonania zamówienia objętego prawem opcji określone w niniejszym paragrafem.</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A1575A" w:rsidRPr="00DA226F">
        <w:rPr>
          <w:rFonts w:asciiTheme="minorHAnsi" w:hAnsiTheme="minorHAnsi" w:cstheme="minorHAnsi"/>
          <w:sz w:val="22"/>
          <w:szCs w:val="22"/>
        </w:rPr>
        <w:t xml:space="preserve">uczniowie i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021268"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lastRenderedPageBreak/>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A737D2">
        <w:rPr>
          <w:rFonts w:asciiTheme="minorHAnsi" w:hAnsiTheme="minorHAnsi" w:cstheme="minorHAnsi"/>
          <w:sz w:val="22"/>
          <w:szCs w:val="22"/>
        </w:rPr>
        <w:t>2</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harmonogramu realizacji zajęć teoretycznych;</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 kopi</w:t>
      </w:r>
      <w:r w:rsidR="009749E9" w:rsidRPr="00DA226F">
        <w:rPr>
          <w:rFonts w:asciiTheme="minorHAnsi" w:hAnsiTheme="minorHAnsi" w:cstheme="minorHAnsi"/>
          <w:bCs/>
          <w:sz w:val="22"/>
          <w:szCs w:val="22"/>
        </w:rPr>
        <w:t>i</w:t>
      </w:r>
      <w:r w:rsidR="002E40E7" w:rsidRPr="00DA226F">
        <w:rPr>
          <w:rFonts w:asciiTheme="minorHAnsi" w:hAnsiTheme="minorHAnsi" w:cstheme="minorHAnsi"/>
          <w:bCs/>
          <w:sz w:val="22"/>
          <w:szCs w:val="22"/>
        </w:rPr>
        <w:t xml:space="preserve"> certyfikatu </w:t>
      </w:r>
      <w:r w:rsidR="00D36314" w:rsidRPr="00DA226F">
        <w:rPr>
          <w:rFonts w:asciiTheme="minorHAnsi" w:hAnsiTheme="minorHAnsi" w:cstheme="minorHAnsi"/>
          <w:bCs/>
          <w:sz w:val="22"/>
          <w:szCs w:val="22"/>
        </w:rPr>
        <w:t>zawierającego efekty uczenia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A737D2">
        <w:rPr>
          <w:rFonts w:asciiTheme="minorHAnsi" w:hAnsiTheme="minorHAnsi" w:cstheme="minorHAnsi"/>
          <w:sz w:val="22"/>
          <w:szCs w:val="22"/>
        </w:rPr>
        <w:t>2</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lastRenderedPageBreak/>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D36314" w:rsidRPr="00DA226F" w:rsidRDefault="00D36314" w:rsidP="00D36314">
      <w:pPr>
        <w:suppressAutoHyphens/>
        <w:jc w:val="center"/>
        <w:rPr>
          <w:rFonts w:asciiTheme="minorHAnsi" w:hAnsiTheme="minorHAnsi" w:cstheme="minorHAnsi"/>
          <w:b/>
          <w:sz w:val="22"/>
          <w:szCs w:val="22"/>
          <w:lang w:eastAsia="ar-SA"/>
        </w:rPr>
      </w:pPr>
    </w:p>
    <w:p w:rsidR="009E3EA7" w:rsidRPr="009E3EA7" w:rsidRDefault="009E3EA7" w:rsidP="009E3EA7">
      <w:pPr>
        <w:numPr>
          <w:ilvl w:val="0"/>
          <w:numId w:val="48"/>
        </w:numPr>
        <w:ind w:left="426" w:hanging="441"/>
        <w:jc w:val="both"/>
        <w:rPr>
          <w:rFonts w:ascii="Calibri" w:eastAsia="Arial" w:hAnsi="Calibri" w:cs="Calibri"/>
          <w:bCs/>
          <w:kern w:val="1"/>
          <w:sz w:val="22"/>
          <w:szCs w:val="22"/>
          <w:lang w:eastAsia="hi-IN" w:bidi="hi-IN"/>
        </w:rPr>
      </w:pPr>
      <w:r w:rsidRPr="009E3EA7">
        <w:rPr>
          <w:rFonts w:ascii="Calibri" w:hAnsi="Calibri" w:cs="Calibri"/>
          <w:sz w:val="22"/>
          <w:szCs w:val="22"/>
        </w:rPr>
        <w:t>Zamawiający powierza Wykonawcy, a Wykonawca przyjmuje przetwarzanie danych osobowych, o których mowa poniżej. P</w:t>
      </w:r>
      <w:r w:rsidRPr="009E3EA7">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Wykonawca nie decyduje o celach i środkach przetwarzania powierzonych danych osobowych.</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9E3EA7">
        <w:rPr>
          <w:rFonts w:ascii="Calibri" w:hAnsi="Calibri" w:cs="Calibri"/>
          <w:sz w:val="22"/>
          <w:szCs w:val="22"/>
        </w:rPr>
        <w:t>anonimizacji</w:t>
      </w:r>
      <w:proofErr w:type="spellEnd"/>
      <w:r w:rsidRPr="009E3EA7">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 xml:space="preserve">Zakres Danych Osobowych  obejmuje: </w:t>
      </w:r>
      <w:r w:rsidRPr="009E3EA7">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9E3EA7">
        <w:rPr>
          <w:rFonts w:ascii="Calibri" w:hAnsi="Calibri" w:cs="Calibri"/>
          <w:sz w:val="22"/>
          <w:szCs w:val="22"/>
        </w:rPr>
        <w:t xml:space="preserve">.  </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lang w:eastAsia="x-none"/>
        </w:rPr>
        <w:t>Zamawiający</w:t>
      </w:r>
      <w:r w:rsidRPr="009E3EA7">
        <w:rPr>
          <w:rFonts w:ascii="Calibri" w:hAnsi="Calibri" w:cs="Calibri"/>
          <w:sz w:val="22"/>
          <w:szCs w:val="22"/>
          <w:lang w:val="x-none" w:eastAsia="x-none"/>
        </w:rPr>
        <w:t xml:space="preserve"> powierza </w:t>
      </w:r>
      <w:r w:rsidRPr="009E3EA7">
        <w:rPr>
          <w:rFonts w:ascii="Calibri" w:hAnsi="Calibri" w:cs="Calibri"/>
          <w:sz w:val="22"/>
          <w:szCs w:val="22"/>
          <w:lang w:eastAsia="x-none"/>
        </w:rPr>
        <w:t xml:space="preserve">Wykonawcy </w:t>
      </w:r>
      <w:r w:rsidRPr="009E3EA7">
        <w:rPr>
          <w:rFonts w:ascii="Calibri" w:hAnsi="Calibri" w:cs="Calibri"/>
          <w:sz w:val="22"/>
          <w:szCs w:val="22"/>
          <w:lang w:val="x-none" w:eastAsia="x-none"/>
        </w:rPr>
        <w:t>przetwarzanie danych osobowych w imieniu i na rzecz</w:t>
      </w:r>
      <w:r w:rsidRPr="009E3EA7">
        <w:rPr>
          <w:rFonts w:ascii="Calibri" w:hAnsi="Calibri" w:cs="Calibri"/>
          <w:sz w:val="22"/>
          <w:szCs w:val="22"/>
          <w:lang w:eastAsia="x-none"/>
        </w:rPr>
        <w:t xml:space="preserve"> </w:t>
      </w:r>
      <w:r w:rsidRPr="009E3EA7">
        <w:rPr>
          <w:rFonts w:ascii="Calibri" w:hAnsi="Calibri" w:cs="Calibri"/>
          <w:sz w:val="22"/>
          <w:szCs w:val="22"/>
          <w:lang w:val="x-none" w:eastAsia="x-none"/>
        </w:rPr>
        <w:t>Zarządu Województwa Pomorskiego w odniesieniu do zbior</w:t>
      </w:r>
      <w:r w:rsidRPr="009E3EA7">
        <w:rPr>
          <w:rFonts w:ascii="Calibri" w:hAnsi="Calibri" w:cs="Calibri"/>
          <w:sz w:val="22"/>
          <w:szCs w:val="22"/>
          <w:lang w:eastAsia="x-none"/>
        </w:rPr>
        <w:t>u</w:t>
      </w:r>
      <w:r w:rsidRPr="009E3EA7">
        <w:rPr>
          <w:rFonts w:ascii="Calibri" w:hAnsi="Calibri" w:cs="Calibri"/>
          <w:sz w:val="22"/>
          <w:szCs w:val="22"/>
          <w:lang w:val="x-none" w:eastAsia="x-none"/>
        </w:rPr>
        <w:t xml:space="preserve">: </w:t>
      </w:r>
      <w:r w:rsidRPr="009E3EA7">
        <w:rPr>
          <w:rFonts w:ascii="Calibri" w:hAnsi="Calibri" w:cs="Calibri"/>
          <w:sz w:val="22"/>
          <w:szCs w:val="22"/>
          <w:lang w:eastAsia="x-none"/>
        </w:rPr>
        <w:t>„Zarządzanie Regionalnym Programem Operacyjnym Województwa pomorskiego na lata 2014-2020”.</w:t>
      </w:r>
    </w:p>
    <w:p w:rsidR="009E3EA7" w:rsidRPr="009E3EA7" w:rsidRDefault="009E3EA7" w:rsidP="009E3EA7">
      <w:pPr>
        <w:numPr>
          <w:ilvl w:val="0"/>
          <w:numId w:val="48"/>
        </w:numPr>
        <w:ind w:left="426" w:hanging="426"/>
        <w:contextualSpacing/>
        <w:jc w:val="both"/>
        <w:rPr>
          <w:rFonts w:ascii="Calibri" w:hAnsi="Calibri" w:cs="Calibri"/>
          <w:sz w:val="22"/>
          <w:szCs w:val="22"/>
        </w:rPr>
      </w:pPr>
      <w:r w:rsidRPr="009E3EA7">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9E3EA7" w:rsidRPr="009E3EA7" w:rsidRDefault="009E3EA7" w:rsidP="009E3EA7">
      <w:pPr>
        <w:numPr>
          <w:ilvl w:val="0"/>
          <w:numId w:val="48"/>
        </w:numPr>
        <w:ind w:left="426" w:hanging="441"/>
        <w:jc w:val="both"/>
        <w:rPr>
          <w:rFonts w:ascii="Calibri" w:eastAsia="Arial" w:hAnsi="Calibri" w:cs="Calibri"/>
          <w:bCs/>
          <w:kern w:val="1"/>
          <w:sz w:val="22"/>
          <w:szCs w:val="22"/>
          <w:lang w:val="uk-UA" w:eastAsia="hi-IN" w:bidi="hi-IN"/>
        </w:rPr>
      </w:pPr>
      <w:r w:rsidRPr="009E3EA7">
        <w:rPr>
          <w:rFonts w:ascii="Calibri" w:hAnsi="Calibri" w:cs="Calibri"/>
          <w:sz w:val="22"/>
          <w:szCs w:val="22"/>
        </w:rPr>
        <w:t xml:space="preserve">Zamawiający nie </w:t>
      </w:r>
      <w:r w:rsidRPr="009E3EA7">
        <w:rPr>
          <w:rFonts w:ascii="Calibri" w:eastAsia="Arial" w:hAnsi="Calibri" w:cs="Calibri"/>
          <w:bCs/>
          <w:kern w:val="1"/>
          <w:sz w:val="22"/>
          <w:szCs w:val="22"/>
          <w:lang w:eastAsia="hi-IN" w:bidi="hi-IN"/>
        </w:rPr>
        <w:t>wyraża zgody na dalsze powierzenie przetwarzania Danych Osobowych (</w:t>
      </w:r>
      <w:proofErr w:type="spellStart"/>
      <w:r w:rsidRPr="009E3EA7">
        <w:rPr>
          <w:rFonts w:ascii="Calibri" w:eastAsia="Arial" w:hAnsi="Calibri" w:cs="Calibri"/>
          <w:bCs/>
          <w:kern w:val="1"/>
          <w:sz w:val="22"/>
          <w:szCs w:val="22"/>
          <w:lang w:eastAsia="hi-IN" w:bidi="hi-IN"/>
        </w:rPr>
        <w:t>podpowierzenie</w:t>
      </w:r>
      <w:proofErr w:type="spellEnd"/>
      <w:r w:rsidRPr="009E3EA7">
        <w:rPr>
          <w:rFonts w:ascii="Calibri" w:eastAsia="Arial" w:hAnsi="Calibri" w:cs="Calibri"/>
          <w:bCs/>
          <w:kern w:val="1"/>
          <w:sz w:val="22"/>
          <w:szCs w:val="22"/>
          <w:lang w:eastAsia="hi-IN" w:bidi="hi-IN"/>
        </w:rPr>
        <w:t xml:space="preserve"> przetwarzania Danych Osobowych) przez Wykonawcę </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eastAsia="Arial" w:hAnsi="Calibri" w:cs="Calibri"/>
          <w:bCs/>
          <w:kern w:val="1"/>
          <w:sz w:val="22"/>
          <w:szCs w:val="22"/>
          <w:lang w:eastAsia="hi-IN" w:bidi="hi-IN"/>
        </w:rPr>
        <w:t xml:space="preserve">Wykonawca </w:t>
      </w:r>
      <w:r w:rsidRPr="009E3EA7">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9E3EA7" w:rsidRPr="009E3EA7" w:rsidRDefault="009E3EA7" w:rsidP="009E3EA7">
      <w:pPr>
        <w:numPr>
          <w:ilvl w:val="0"/>
          <w:numId w:val="48"/>
        </w:numPr>
        <w:spacing w:after="60"/>
        <w:ind w:left="426" w:hanging="426"/>
        <w:contextualSpacing/>
        <w:jc w:val="both"/>
        <w:rPr>
          <w:rFonts w:ascii="Calibri" w:eastAsia="Calibri" w:hAnsi="Calibri" w:cs="Calibri"/>
          <w:sz w:val="22"/>
          <w:szCs w:val="22"/>
          <w:lang w:eastAsia="en-US"/>
        </w:rPr>
      </w:pPr>
      <w:r w:rsidRPr="009E3EA7">
        <w:rPr>
          <w:rFonts w:ascii="Calibri" w:eastAsia="Calibri" w:hAnsi="Calibri" w:cs="Calibri"/>
          <w:sz w:val="22"/>
          <w:szCs w:val="22"/>
          <w:lang w:eastAsia="en-US"/>
        </w:rPr>
        <w:lastRenderedPageBreak/>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9E3EA7" w:rsidRPr="009E3EA7" w:rsidRDefault="009E3EA7" w:rsidP="009E3EA7">
      <w:pPr>
        <w:numPr>
          <w:ilvl w:val="0"/>
          <w:numId w:val="48"/>
        </w:numPr>
        <w:tabs>
          <w:tab w:val="num" w:pos="426"/>
        </w:tabs>
        <w:spacing w:after="60"/>
        <w:ind w:left="426" w:hanging="426"/>
        <w:jc w:val="both"/>
        <w:rPr>
          <w:rFonts w:ascii="Calibri" w:eastAsia="Calibri" w:hAnsi="Calibri" w:cs="Calibri"/>
          <w:sz w:val="22"/>
          <w:szCs w:val="22"/>
          <w:lang w:eastAsia="en-US"/>
        </w:rPr>
      </w:pPr>
      <w:r w:rsidRPr="009E3EA7">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9E3EA7" w:rsidRPr="009E3EA7" w:rsidRDefault="009E3EA7" w:rsidP="009E3EA7">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9E3EA7">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9E3EA7" w:rsidDel="00E56B6C">
        <w:rPr>
          <w:rFonts w:ascii="Calibri" w:eastAsia="Calibri" w:hAnsi="Calibri" w:cs="Calibri"/>
          <w:sz w:val="22"/>
          <w:szCs w:val="22"/>
          <w:lang w:eastAsia="en-US"/>
        </w:rPr>
        <w:t xml:space="preserve"> </w:t>
      </w:r>
      <w:r w:rsidRPr="009E3EA7">
        <w:rPr>
          <w:rFonts w:ascii="Calibri" w:eastAsia="Calibri" w:hAnsi="Calibri" w:cs="Calibri"/>
          <w:sz w:val="22"/>
          <w:szCs w:val="22"/>
          <w:lang w:eastAsia="en-US"/>
        </w:rPr>
        <w:t xml:space="preserve">do przetwarzania danych osobowych, </w:t>
      </w:r>
      <w:r w:rsidRPr="009E3EA7">
        <w:rPr>
          <w:rFonts w:ascii="Calibri" w:hAnsi="Calibri" w:cs="Calibri"/>
          <w:sz w:val="22"/>
          <w:szCs w:val="22"/>
        </w:rPr>
        <w:t>w tym ochronę przed nieuprawnionym dostępem do nich i do sprzętu służącego ich przetwarzaniu oraz przed nieuprawnionym korzystaniem z tych danych i z tego sprzętu</w:t>
      </w:r>
      <w:r w:rsidRPr="009E3EA7">
        <w:rPr>
          <w:rFonts w:ascii="Calibri" w:eastAsia="Calibri" w:hAnsi="Calibri" w:cs="Calibri"/>
          <w:sz w:val="22"/>
          <w:szCs w:val="22"/>
          <w:lang w:eastAsia="en-US"/>
        </w:rPr>
        <w:t xml:space="preserve">. </w:t>
      </w:r>
      <w:r w:rsidRPr="009E3EA7">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9E3EA7">
        <w:rPr>
          <w:rFonts w:ascii="Calibri" w:eastAsia="Calibri" w:hAnsi="Calibri" w:cs="Calibri"/>
          <w:sz w:val="22"/>
          <w:szCs w:val="22"/>
          <w:lang w:eastAsia="en-US"/>
        </w:rPr>
        <w:t>.</w:t>
      </w:r>
    </w:p>
    <w:p w:rsidR="009E3EA7" w:rsidRPr="009E3EA7" w:rsidRDefault="009E3EA7" w:rsidP="009E3EA7">
      <w:pPr>
        <w:numPr>
          <w:ilvl w:val="0"/>
          <w:numId w:val="48"/>
        </w:numPr>
        <w:spacing w:after="160"/>
        <w:ind w:left="426" w:hanging="426"/>
        <w:contextualSpacing/>
        <w:rPr>
          <w:rFonts w:ascii="Calibri" w:eastAsia="Arial" w:hAnsi="Calibri" w:cs="Calibri"/>
          <w:bCs/>
          <w:kern w:val="1"/>
          <w:sz w:val="22"/>
          <w:szCs w:val="22"/>
          <w:lang w:eastAsia="hi-IN" w:bidi="hi-IN"/>
        </w:rPr>
      </w:pPr>
      <w:r w:rsidRPr="009E3EA7">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9E3EA7" w:rsidRPr="009E3EA7" w:rsidRDefault="009E3EA7" w:rsidP="009E3EA7">
      <w:pPr>
        <w:numPr>
          <w:ilvl w:val="0"/>
          <w:numId w:val="49"/>
        </w:numPr>
        <w:jc w:val="both"/>
        <w:rPr>
          <w:rFonts w:ascii="Calibri" w:eastAsia="Arial" w:hAnsi="Calibri" w:cs="Calibri"/>
          <w:bCs/>
          <w:kern w:val="1"/>
          <w:sz w:val="22"/>
          <w:szCs w:val="22"/>
          <w:lang w:eastAsia="hi-IN" w:bidi="hi-IN"/>
        </w:rPr>
      </w:pPr>
      <w:r w:rsidRPr="009E3EA7">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9E3EA7">
        <w:rPr>
          <w:rFonts w:ascii="Calibri" w:hAnsi="Calibri" w:cs="Calibri"/>
          <w:sz w:val="22"/>
          <w:szCs w:val="22"/>
        </w:rPr>
        <w:t xml:space="preserve"> </w:t>
      </w:r>
      <w:hyperlink r:id="rId11" w:history="1">
        <w:r w:rsidRPr="009E3EA7">
          <w:rPr>
            <w:rFonts w:ascii="Calibri" w:hAnsi="Calibri" w:cs="Calibri"/>
            <w:sz w:val="22"/>
            <w:szCs w:val="22"/>
            <w:u w:val="single"/>
            <w:shd w:val="clear" w:color="auto" w:fill="FFFFFF"/>
          </w:rPr>
          <w:t>iod@ckziu1.gda.pl</w:t>
        </w:r>
      </w:hyperlink>
      <w:r w:rsidRPr="009E3EA7">
        <w:rPr>
          <w:rFonts w:ascii="Calibri" w:hAnsi="Calibri" w:cs="Calibri"/>
          <w:sz w:val="22"/>
          <w:szCs w:val="22"/>
        </w:rPr>
        <w:t xml:space="preserve"> oraz</w:t>
      </w:r>
      <w:r w:rsidRPr="009E3EA7">
        <w:rPr>
          <w:rFonts w:ascii="Calibri" w:eastAsia="Arial" w:hAnsi="Calibri" w:cs="Calibri"/>
          <w:bCs/>
          <w:kern w:val="1"/>
          <w:sz w:val="22"/>
          <w:szCs w:val="22"/>
          <w:lang w:eastAsia="hi-IN" w:bidi="hi-IN"/>
        </w:rPr>
        <w:t xml:space="preserve"> incydent@pomorskie.eu;</w:t>
      </w:r>
    </w:p>
    <w:p w:rsidR="009E3EA7" w:rsidRPr="009E3EA7" w:rsidRDefault="009E3EA7" w:rsidP="009E3EA7">
      <w:pPr>
        <w:numPr>
          <w:ilvl w:val="0"/>
          <w:numId w:val="49"/>
        </w:numPr>
        <w:jc w:val="both"/>
        <w:rPr>
          <w:rFonts w:ascii="Calibri" w:eastAsia="Arial" w:hAnsi="Calibri" w:cs="Calibri"/>
          <w:bCs/>
          <w:kern w:val="1"/>
          <w:sz w:val="22"/>
          <w:szCs w:val="22"/>
          <w:lang w:eastAsia="hi-IN" w:bidi="hi-IN"/>
        </w:rPr>
      </w:pPr>
      <w:r w:rsidRPr="009E3EA7">
        <w:rPr>
          <w:rFonts w:ascii="Calibri" w:eastAsia="Arial" w:hAnsi="Calibri" w:cs="Calibr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9E3EA7" w:rsidRPr="009E3EA7" w:rsidRDefault="009E3EA7" w:rsidP="009E3EA7">
      <w:pPr>
        <w:numPr>
          <w:ilvl w:val="0"/>
          <w:numId w:val="49"/>
        </w:numPr>
        <w:jc w:val="both"/>
        <w:rPr>
          <w:rFonts w:ascii="Calibri" w:eastAsia="Arial" w:hAnsi="Calibri" w:cs="Calibri"/>
          <w:bCs/>
          <w:kern w:val="1"/>
          <w:sz w:val="22"/>
          <w:szCs w:val="22"/>
          <w:lang w:eastAsia="hi-IN" w:bidi="hi-IN"/>
        </w:rPr>
      </w:pPr>
      <w:r w:rsidRPr="009E3EA7">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eastAsia="hi-IN" w:bidi="hi-IN"/>
        </w:rPr>
      </w:pPr>
      <w:r w:rsidRPr="009E3EA7">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hAnsi="Calibri" w:cs="Calibri"/>
          <w:sz w:val="22"/>
          <w:szCs w:val="22"/>
        </w:rPr>
        <w:t xml:space="preserve">Wykonawca zobowiązuje się do udzielenia Zamawiającemu, Instytucji Zarządzającej, na każde ich żądanie, informacji na temat przetwarzania danych osobowych, o których mowa w niniejszym </w:t>
      </w:r>
      <w:r w:rsidRPr="009E3EA7">
        <w:rPr>
          <w:rFonts w:ascii="Calibri" w:hAnsi="Calibri" w:cs="Calibri"/>
          <w:sz w:val="22"/>
          <w:szCs w:val="22"/>
        </w:rPr>
        <w:lastRenderedPageBreak/>
        <w:t>paragrafie, a w szczególności niezwłocznego przekazywania informacji o każdym przypadku naruszenia przez niego obowiązków dotyczących ochrony danych osobowych.</w:t>
      </w:r>
    </w:p>
    <w:p w:rsidR="009E3EA7" w:rsidRPr="009E3EA7" w:rsidRDefault="009E3EA7" w:rsidP="009E3EA7">
      <w:pPr>
        <w:numPr>
          <w:ilvl w:val="0"/>
          <w:numId w:val="48"/>
        </w:numPr>
        <w:spacing w:after="60"/>
        <w:ind w:left="426" w:hanging="426"/>
        <w:jc w:val="both"/>
        <w:rPr>
          <w:rFonts w:ascii="Calibri" w:eastAsia="Arial" w:hAnsi="Calibri" w:cs="Calibri"/>
          <w:bCs/>
          <w:kern w:val="1"/>
          <w:sz w:val="22"/>
          <w:szCs w:val="22"/>
          <w:lang w:val="uk-UA" w:eastAsia="hi-IN" w:bidi="hi-IN"/>
        </w:rPr>
      </w:pPr>
      <w:r w:rsidRPr="009E3EA7">
        <w:rPr>
          <w:rFonts w:ascii="Calibri" w:eastAsia="Arial" w:hAnsi="Calibri" w:cs="Calibri"/>
          <w:bCs/>
          <w:kern w:val="1"/>
          <w:sz w:val="22"/>
          <w:szCs w:val="22"/>
          <w:lang w:eastAsia="hi-IN" w:bidi="hi-IN"/>
        </w:rPr>
        <w:t xml:space="preserve">Wykonawca umożliwi Zamawiającemu, ministrowi </w:t>
      </w:r>
      <w:r w:rsidRPr="009E3EA7">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9E3EA7">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9E3EA7">
        <w:rPr>
          <w:rFonts w:ascii="Calibri" w:eastAsia="Calibri" w:hAnsi="Calibri" w:cs="Calibri"/>
          <w:sz w:val="22"/>
          <w:szCs w:val="22"/>
          <w:lang w:eastAsia="en-US"/>
        </w:rPr>
        <w:t>.</w:t>
      </w:r>
    </w:p>
    <w:p w:rsidR="009E3EA7" w:rsidRPr="009E3EA7" w:rsidRDefault="009E3EA7" w:rsidP="009E3EA7">
      <w:pPr>
        <w:numPr>
          <w:ilvl w:val="0"/>
          <w:numId w:val="48"/>
        </w:numPr>
        <w:ind w:left="426" w:hanging="426"/>
        <w:contextualSpacing/>
        <w:jc w:val="both"/>
        <w:rPr>
          <w:rFonts w:ascii="Calibri" w:hAnsi="Calibri" w:cs="Calibri"/>
          <w:sz w:val="22"/>
          <w:szCs w:val="22"/>
          <w:lang w:val="x-none" w:eastAsia="x-none"/>
        </w:rPr>
      </w:pPr>
      <w:r w:rsidRPr="009E3EA7">
        <w:rPr>
          <w:rFonts w:ascii="Calibri" w:hAnsi="Calibri" w:cs="Calibri"/>
          <w:sz w:val="22"/>
          <w:szCs w:val="22"/>
          <w:lang w:val="x-none" w:eastAsia="x-none"/>
        </w:rPr>
        <w:t>W przypadku powzięcia przez</w:t>
      </w:r>
      <w:r w:rsidRPr="009E3EA7">
        <w:rPr>
          <w:rFonts w:ascii="Calibri" w:hAnsi="Calibri" w:cs="Calibri"/>
          <w:sz w:val="22"/>
          <w:szCs w:val="22"/>
          <w:lang w:eastAsia="x-none"/>
        </w:rPr>
        <w:t xml:space="preserve"> Zamawiającego</w:t>
      </w:r>
      <w:r w:rsidRPr="009E3EA7">
        <w:rPr>
          <w:rFonts w:ascii="Calibri" w:hAnsi="Calibri" w:cs="Calibri"/>
          <w:sz w:val="22"/>
          <w:szCs w:val="22"/>
          <w:lang w:val="x-none" w:eastAsia="x-none"/>
        </w:rPr>
        <w:t xml:space="preserve">, Ministra właściwego ds. rozwoju regionalnego lub Instytucję Zarządzającą wiadomości o rażącym naruszeniu przez </w:t>
      </w:r>
      <w:r w:rsidRPr="009E3EA7">
        <w:rPr>
          <w:rFonts w:ascii="Calibri" w:hAnsi="Calibri" w:cs="Calibri"/>
          <w:sz w:val="22"/>
          <w:szCs w:val="22"/>
          <w:lang w:eastAsia="x-none"/>
        </w:rPr>
        <w:t xml:space="preserve">Wykonawcę </w:t>
      </w:r>
      <w:r w:rsidRPr="009E3EA7">
        <w:rPr>
          <w:rFonts w:ascii="Calibri" w:hAnsi="Calibri" w:cs="Calibri"/>
          <w:sz w:val="22"/>
          <w:szCs w:val="22"/>
          <w:lang w:val="x-none" w:eastAsia="x-none"/>
        </w:rPr>
        <w:t>obowiązków wynikających z</w:t>
      </w:r>
      <w:r w:rsidRPr="009E3EA7">
        <w:rPr>
          <w:rFonts w:ascii="Calibri" w:hAnsi="Calibri" w:cs="Calibri"/>
          <w:sz w:val="22"/>
          <w:szCs w:val="22"/>
          <w:lang w:eastAsia="x-none"/>
        </w:rPr>
        <w:t xml:space="preserve"> umowy, RODO, ustawy </w:t>
      </w:r>
      <w:r w:rsidRPr="009E3EA7">
        <w:rPr>
          <w:rFonts w:ascii="Calibri" w:hAnsi="Calibri" w:cs="Calibri"/>
          <w:sz w:val="22"/>
          <w:szCs w:val="22"/>
          <w:lang w:val="x-none" w:eastAsia="x-none"/>
        </w:rPr>
        <w:t xml:space="preserve">o ochronie danych lub z </w:t>
      </w:r>
      <w:r w:rsidRPr="009E3EA7">
        <w:rPr>
          <w:rFonts w:ascii="Calibri" w:hAnsi="Calibri" w:cs="Calibri"/>
          <w:sz w:val="22"/>
          <w:szCs w:val="22"/>
          <w:lang w:eastAsia="x-none"/>
        </w:rPr>
        <w:t xml:space="preserve">innych przepisów prawa w zakresie zgodności z ochroną danych, Wykonawca </w:t>
      </w:r>
      <w:r w:rsidRPr="009E3EA7">
        <w:rPr>
          <w:rFonts w:ascii="Calibri" w:hAnsi="Calibri" w:cs="Calibri"/>
          <w:sz w:val="22"/>
          <w:szCs w:val="22"/>
          <w:lang w:val="x-none" w:eastAsia="x-none"/>
        </w:rPr>
        <w:t xml:space="preserve">umożliwi </w:t>
      </w:r>
      <w:proofErr w:type="spellStart"/>
      <w:r w:rsidRPr="009E3EA7">
        <w:rPr>
          <w:rFonts w:ascii="Calibri" w:hAnsi="Calibri" w:cs="Calibri"/>
          <w:sz w:val="22"/>
          <w:szCs w:val="22"/>
          <w:lang w:eastAsia="x-none"/>
        </w:rPr>
        <w:t>Zamawiajacemu</w:t>
      </w:r>
      <w:proofErr w:type="spellEnd"/>
      <w:r w:rsidRPr="009E3EA7">
        <w:rPr>
          <w:rFonts w:ascii="Calibri" w:hAnsi="Calibri" w:cs="Calibri"/>
          <w:sz w:val="22"/>
          <w:szCs w:val="22"/>
          <w:lang w:eastAsia="x-none"/>
        </w:rPr>
        <w:t xml:space="preserve">, </w:t>
      </w:r>
      <w:r w:rsidRPr="009E3EA7">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9E3EA7">
        <w:rPr>
          <w:rFonts w:ascii="Calibri" w:hAnsi="Calibri" w:cs="Calibri"/>
          <w:sz w:val="22"/>
          <w:szCs w:val="22"/>
          <w:lang w:eastAsia="x-none"/>
        </w:rPr>
        <w:t xml:space="preserve"> lub kontroli</w:t>
      </w:r>
      <w:r w:rsidRPr="009E3EA7">
        <w:rPr>
          <w:rFonts w:ascii="Calibri" w:hAnsi="Calibri" w:cs="Calibri"/>
          <w:sz w:val="22"/>
          <w:szCs w:val="22"/>
          <w:lang w:val="x-none" w:eastAsia="x-none"/>
        </w:rPr>
        <w:t>.</w:t>
      </w:r>
    </w:p>
    <w:p w:rsidR="009E3EA7" w:rsidRPr="009E3EA7" w:rsidRDefault="009E3EA7" w:rsidP="009E3EA7">
      <w:pPr>
        <w:numPr>
          <w:ilvl w:val="0"/>
          <w:numId w:val="48"/>
        </w:numPr>
        <w:ind w:left="426" w:hanging="426"/>
        <w:jc w:val="both"/>
        <w:rPr>
          <w:rFonts w:ascii="Calibri" w:hAnsi="Calibri" w:cs="Calibri"/>
          <w:sz w:val="22"/>
          <w:szCs w:val="22"/>
          <w:lang w:val="x-none" w:eastAsia="x-none"/>
        </w:rPr>
      </w:pPr>
      <w:r w:rsidRPr="009E3EA7">
        <w:rPr>
          <w:rFonts w:ascii="Calibri" w:hAnsi="Calibri" w:cs="Calibri"/>
          <w:sz w:val="22"/>
          <w:szCs w:val="22"/>
          <w:lang w:eastAsia="x-none"/>
        </w:rPr>
        <w:t>Kontrolerzy Zamawiającego</w:t>
      </w:r>
      <w:r w:rsidRPr="009E3EA7">
        <w:rPr>
          <w:rFonts w:ascii="Calibri" w:hAnsi="Calibri" w:cs="Calibri"/>
          <w:sz w:val="22"/>
          <w:szCs w:val="22"/>
          <w:lang w:val="x-none" w:eastAsia="x-none"/>
        </w:rPr>
        <w:t>, Ministra właściwego ds. rozwoju regionalnego, Instytucji Zarządzającej, lub podmiotów przez nich upoważnionych, mają w szczególności prawo:</w:t>
      </w:r>
    </w:p>
    <w:p w:rsidR="009E3EA7" w:rsidRPr="009E3EA7" w:rsidRDefault="009E3EA7" w:rsidP="009E3EA7">
      <w:pPr>
        <w:numPr>
          <w:ilvl w:val="1"/>
          <w:numId w:val="48"/>
        </w:numPr>
        <w:tabs>
          <w:tab w:val="left" w:pos="142"/>
          <w:tab w:val="left" w:pos="709"/>
        </w:tabs>
        <w:ind w:left="709" w:hanging="283"/>
        <w:jc w:val="both"/>
        <w:rPr>
          <w:rFonts w:ascii="Calibri" w:hAnsi="Calibri" w:cs="Calibri"/>
          <w:sz w:val="22"/>
          <w:szCs w:val="22"/>
          <w:lang w:val="x-none" w:eastAsia="x-none"/>
        </w:rPr>
      </w:pPr>
      <w:r w:rsidRPr="009E3EA7">
        <w:rPr>
          <w:rFonts w:ascii="Calibri" w:hAnsi="Calibri" w:cs="Calibri"/>
          <w:sz w:val="22"/>
          <w:szCs w:val="22"/>
          <w:lang w:val="x-none" w:eastAsia="x-none"/>
        </w:rPr>
        <w:t>wstępu, w godzinach pracy</w:t>
      </w:r>
      <w:r w:rsidRPr="009E3EA7">
        <w:rPr>
          <w:rFonts w:ascii="Calibri" w:hAnsi="Calibri" w:cs="Calibri"/>
          <w:sz w:val="22"/>
          <w:szCs w:val="22"/>
        </w:rPr>
        <w:t xml:space="preserve"> Wykonawcy</w:t>
      </w:r>
      <w:r w:rsidRPr="009E3EA7">
        <w:rPr>
          <w:rFonts w:ascii="Calibri" w:hAnsi="Calibri" w:cs="Calibri"/>
          <w:sz w:val="22"/>
          <w:szCs w:val="22"/>
          <w:lang w:val="x-none" w:eastAsia="x-none"/>
        </w:rPr>
        <w:t xml:space="preserve">, za okazaniem imiennego upoważnienia, </w:t>
      </w:r>
      <w:r w:rsidRPr="009E3EA7">
        <w:rPr>
          <w:rFonts w:ascii="Calibri" w:hAnsi="Calibri" w:cs="Calibri"/>
          <w:sz w:val="22"/>
          <w:szCs w:val="22"/>
          <w:lang w:eastAsia="x-none"/>
        </w:rPr>
        <w:br/>
      </w:r>
      <w:r w:rsidRPr="009E3EA7">
        <w:rPr>
          <w:rFonts w:ascii="Calibri" w:hAnsi="Calibri" w:cs="Calibri"/>
          <w:sz w:val="22"/>
          <w:szCs w:val="22"/>
          <w:lang w:val="x-none" w:eastAsia="x-none"/>
        </w:rPr>
        <w:t>do pomieszczeń, w których jest zlokalizowan</w:t>
      </w:r>
      <w:r w:rsidRPr="009E3EA7">
        <w:rPr>
          <w:rFonts w:ascii="Calibri" w:hAnsi="Calibri" w:cs="Calibri"/>
          <w:sz w:val="22"/>
          <w:szCs w:val="22"/>
          <w:lang w:eastAsia="x-none"/>
        </w:rPr>
        <w:t>y zbiór</w:t>
      </w:r>
      <w:r w:rsidRPr="009E3EA7">
        <w:rPr>
          <w:rFonts w:ascii="Calibri" w:hAnsi="Calibri" w:cs="Calibri"/>
          <w:sz w:val="22"/>
          <w:szCs w:val="22"/>
          <w:lang w:val="x-none" w:eastAsia="x-none"/>
        </w:rPr>
        <w:t xml:space="preserve"> powierzon</w:t>
      </w:r>
      <w:r w:rsidRPr="009E3EA7">
        <w:rPr>
          <w:rFonts w:ascii="Calibri" w:hAnsi="Calibri" w:cs="Calibri"/>
          <w:sz w:val="22"/>
          <w:szCs w:val="22"/>
          <w:lang w:eastAsia="x-none"/>
        </w:rPr>
        <w:t>ych</w:t>
      </w:r>
      <w:r w:rsidRPr="009E3EA7">
        <w:rPr>
          <w:rFonts w:ascii="Calibri" w:hAnsi="Calibri" w:cs="Calibri"/>
          <w:sz w:val="22"/>
          <w:szCs w:val="22"/>
          <w:lang w:val="x-none" w:eastAsia="x-none"/>
        </w:rPr>
        <w:t xml:space="preserve"> do przetwarzania dan</w:t>
      </w:r>
      <w:r w:rsidRPr="009E3EA7">
        <w:rPr>
          <w:rFonts w:ascii="Calibri" w:hAnsi="Calibri" w:cs="Calibri"/>
          <w:sz w:val="22"/>
          <w:szCs w:val="22"/>
          <w:lang w:eastAsia="x-none"/>
        </w:rPr>
        <w:t xml:space="preserve">ych </w:t>
      </w:r>
      <w:r w:rsidRPr="009E3EA7">
        <w:rPr>
          <w:rFonts w:ascii="Calibri" w:hAnsi="Calibri" w:cs="Calibri"/>
          <w:sz w:val="22"/>
          <w:szCs w:val="22"/>
          <w:lang w:val="x-none" w:eastAsia="x-none"/>
        </w:rPr>
        <w:t>osobow</w:t>
      </w:r>
      <w:r w:rsidRPr="009E3EA7">
        <w:rPr>
          <w:rFonts w:ascii="Calibri" w:hAnsi="Calibri" w:cs="Calibri"/>
          <w:sz w:val="22"/>
          <w:szCs w:val="22"/>
          <w:lang w:eastAsia="x-none"/>
        </w:rPr>
        <w:t>ych</w:t>
      </w:r>
      <w:r w:rsidRPr="009E3EA7">
        <w:rPr>
          <w:rFonts w:ascii="Calibri" w:hAnsi="Calibri" w:cs="Calibri"/>
          <w:sz w:val="22"/>
          <w:szCs w:val="22"/>
          <w:lang w:val="x-none" w:eastAsia="x-none"/>
        </w:rPr>
        <w:t>, i przeprowadzenia niezbędnych badań lub innych czynności kontrolnych w celu oceny zgodności przetwarzania Danych Osobowych</w:t>
      </w:r>
      <w:r w:rsidRPr="009E3EA7">
        <w:rPr>
          <w:rFonts w:ascii="Calibri" w:hAnsi="Calibri" w:cs="Calibri"/>
          <w:sz w:val="22"/>
          <w:szCs w:val="22"/>
          <w:lang w:eastAsia="x-none"/>
        </w:rPr>
        <w:t xml:space="preserve"> z umową, RODO, ustawą o ochronie danych oraz innymi </w:t>
      </w:r>
      <w:r w:rsidRPr="009E3EA7">
        <w:rPr>
          <w:rFonts w:ascii="Calibri" w:hAnsi="Calibri" w:cs="Calibri"/>
          <w:sz w:val="22"/>
          <w:szCs w:val="22"/>
          <w:lang w:val="x-none" w:eastAsia="x-none"/>
        </w:rPr>
        <w:t xml:space="preserve"> </w:t>
      </w:r>
      <w:r w:rsidRPr="009E3EA7">
        <w:rPr>
          <w:rFonts w:ascii="Calibri" w:hAnsi="Calibri" w:cs="Calibri"/>
          <w:sz w:val="22"/>
          <w:szCs w:val="22"/>
          <w:lang w:eastAsia="x-none"/>
        </w:rPr>
        <w:t>przepisami prawa w zakresie zgodności z ochroną danych</w:t>
      </w:r>
      <w:r w:rsidRPr="009E3EA7">
        <w:rPr>
          <w:rFonts w:ascii="Calibri" w:hAnsi="Calibri" w:cs="Calibri"/>
          <w:sz w:val="22"/>
          <w:szCs w:val="22"/>
          <w:lang w:val="x-none" w:eastAsia="x-none"/>
        </w:rPr>
        <w:t>,</w:t>
      </w:r>
    </w:p>
    <w:p w:rsidR="009E3EA7" w:rsidRPr="009E3EA7" w:rsidRDefault="009E3EA7" w:rsidP="009E3EA7">
      <w:pPr>
        <w:numPr>
          <w:ilvl w:val="1"/>
          <w:numId w:val="48"/>
        </w:numPr>
        <w:tabs>
          <w:tab w:val="left" w:pos="142"/>
          <w:tab w:val="left" w:pos="709"/>
        </w:tabs>
        <w:ind w:left="709" w:hanging="283"/>
        <w:jc w:val="both"/>
        <w:rPr>
          <w:rFonts w:ascii="Calibri" w:hAnsi="Calibri" w:cs="Calibri"/>
          <w:sz w:val="22"/>
          <w:szCs w:val="22"/>
          <w:lang w:val="x-none" w:eastAsia="x-none"/>
        </w:rPr>
      </w:pPr>
      <w:r w:rsidRPr="009E3EA7">
        <w:rPr>
          <w:rFonts w:ascii="Calibri" w:hAnsi="Calibri" w:cs="Calibri"/>
          <w:sz w:val="22"/>
          <w:szCs w:val="22"/>
          <w:lang w:val="x-none" w:eastAsia="x-none"/>
        </w:rPr>
        <w:t xml:space="preserve">żądania złożenia pisemnych lub ustnych wyjaśnień przez </w:t>
      </w:r>
      <w:r w:rsidRPr="009E3EA7">
        <w:rPr>
          <w:rFonts w:ascii="Calibri" w:hAnsi="Calibri" w:cs="Calibri"/>
          <w:sz w:val="22"/>
          <w:szCs w:val="22"/>
        </w:rPr>
        <w:t xml:space="preserve">Wykonawcę </w:t>
      </w:r>
      <w:r w:rsidRPr="009E3EA7">
        <w:rPr>
          <w:rFonts w:ascii="Calibri" w:hAnsi="Calibri" w:cs="Calibri"/>
          <w:sz w:val="22"/>
          <w:szCs w:val="22"/>
          <w:lang w:val="x-none" w:eastAsia="x-none"/>
        </w:rPr>
        <w:t>w zakresie niezbędnym do ustalenia stanu faktycznego,</w:t>
      </w:r>
    </w:p>
    <w:p w:rsidR="009E3EA7" w:rsidRPr="009E3EA7" w:rsidRDefault="009E3EA7" w:rsidP="009E3EA7">
      <w:pPr>
        <w:numPr>
          <w:ilvl w:val="1"/>
          <w:numId w:val="48"/>
        </w:numPr>
        <w:tabs>
          <w:tab w:val="left" w:pos="142"/>
          <w:tab w:val="left" w:pos="709"/>
        </w:tabs>
        <w:ind w:left="709" w:hanging="283"/>
        <w:jc w:val="both"/>
        <w:rPr>
          <w:rFonts w:ascii="Calibri" w:hAnsi="Calibri" w:cs="Calibri"/>
          <w:sz w:val="22"/>
          <w:szCs w:val="22"/>
          <w:lang w:val="x-none" w:eastAsia="x-none"/>
        </w:rPr>
      </w:pPr>
      <w:r w:rsidRPr="009E3EA7">
        <w:rPr>
          <w:rFonts w:ascii="Calibri" w:hAnsi="Calibri" w:cs="Calibri"/>
          <w:sz w:val="22"/>
          <w:szCs w:val="22"/>
          <w:lang w:val="x-none" w:eastAsia="x-none"/>
        </w:rPr>
        <w:t xml:space="preserve">wglądu do wszelkich dokumentów i wszelkich danych mających bezpośredni związek </w:t>
      </w:r>
      <w:r w:rsidRPr="009E3EA7">
        <w:rPr>
          <w:rFonts w:ascii="Calibri" w:hAnsi="Calibri" w:cs="Calibri"/>
          <w:sz w:val="22"/>
          <w:szCs w:val="22"/>
          <w:lang w:eastAsia="x-none"/>
        </w:rPr>
        <w:br/>
      </w:r>
      <w:r w:rsidRPr="009E3EA7">
        <w:rPr>
          <w:rFonts w:ascii="Calibri" w:hAnsi="Calibri" w:cs="Calibri"/>
          <w:sz w:val="22"/>
          <w:szCs w:val="22"/>
          <w:lang w:val="x-none" w:eastAsia="x-none"/>
        </w:rPr>
        <w:t>z przedmiotem kontroli oraz sporządzania ich kopii</w:t>
      </w:r>
      <w:r w:rsidRPr="009E3EA7">
        <w:rPr>
          <w:rFonts w:ascii="Calibri" w:hAnsi="Calibri" w:cs="Calibri"/>
          <w:sz w:val="22"/>
          <w:szCs w:val="22"/>
          <w:lang w:eastAsia="x-none"/>
        </w:rPr>
        <w:t>,</w:t>
      </w:r>
    </w:p>
    <w:p w:rsidR="009E3EA7" w:rsidRPr="009E3EA7" w:rsidRDefault="009E3EA7" w:rsidP="009E3EA7">
      <w:pPr>
        <w:numPr>
          <w:ilvl w:val="1"/>
          <w:numId w:val="48"/>
        </w:numPr>
        <w:tabs>
          <w:tab w:val="left" w:pos="142"/>
          <w:tab w:val="left" w:pos="709"/>
        </w:tabs>
        <w:ind w:left="709" w:hanging="283"/>
        <w:jc w:val="both"/>
        <w:rPr>
          <w:rFonts w:ascii="Calibri" w:hAnsi="Calibri" w:cs="Calibri"/>
          <w:sz w:val="22"/>
          <w:szCs w:val="22"/>
          <w:lang w:val="x-none" w:eastAsia="x-none"/>
        </w:rPr>
      </w:pPr>
      <w:r w:rsidRPr="009E3EA7">
        <w:rPr>
          <w:rFonts w:ascii="Calibri" w:hAnsi="Calibri" w:cs="Calibri"/>
          <w:sz w:val="22"/>
          <w:szCs w:val="22"/>
          <w:lang w:eastAsia="x-none"/>
        </w:rPr>
        <w:t>przeprowadzenia oględzin urządzeń i nośników służących do przetwarzania danych osobowych.</w:t>
      </w:r>
    </w:p>
    <w:p w:rsidR="009E3EA7" w:rsidRPr="009E3EA7" w:rsidRDefault="009E3EA7" w:rsidP="009E3EA7">
      <w:pPr>
        <w:numPr>
          <w:ilvl w:val="0"/>
          <w:numId w:val="48"/>
        </w:numPr>
        <w:ind w:left="426" w:hanging="426"/>
        <w:jc w:val="both"/>
        <w:rPr>
          <w:rFonts w:ascii="Calibri" w:hAnsi="Calibri" w:cs="Calibri"/>
          <w:sz w:val="22"/>
          <w:szCs w:val="22"/>
          <w:lang w:val="x-none" w:eastAsia="x-none"/>
        </w:rPr>
      </w:pPr>
      <w:r w:rsidRPr="009E3EA7">
        <w:rPr>
          <w:rFonts w:ascii="Calibri" w:hAnsi="Calibri" w:cs="Calibri"/>
          <w:sz w:val="22"/>
          <w:szCs w:val="22"/>
          <w:lang w:eastAsia="x-none"/>
        </w:rPr>
        <w:t xml:space="preserve">Wykonawca </w:t>
      </w:r>
      <w:r w:rsidRPr="009E3EA7">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9E3EA7">
        <w:rPr>
          <w:rFonts w:ascii="Calibri" w:hAnsi="Calibri" w:cs="Calibri"/>
          <w:sz w:val="22"/>
          <w:szCs w:val="22"/>
          <w:lang w:eastAsia="x-none"/>
        </w:rPr>
        <w:t>kontroli</w:t>
      </w:r>
      <w:r w:rsidRPr="009E3EA7">
        <w:rPr>
          <w:rFonts w:ascii="Calibri" w:hAnsi="Calibri" w:cs="Calibri"/>
          <w:sz w:val="22"/>
          <w:szCs w:val="22"/>
          <w:lang w:val="x-none" w:eastAsia="x-none"/>
        </w:rPr>
        <w:t xml:space="preserve"> przeprowadzonych przez</w:t>
      </w:r>
      <w:r w:rsidRPr="009E3EA7">
        <w:rPr>
          <w:rFonts w:ascii="Calibri" w:hAnsi="Calibri" w:cs="Calibri"/>
          <w:sz w:val="22"/>
          <w:szCs w:val="22"/>
          <w:lang w:eastAsia="x-none"/>
        </w:rPr>
        <w:t xml:space="preserve"> </w:t>
      </w:r>
      <w:proofErr w:type="spellStart"/>
      <w:r w:rsidRPr="009E3EA7">
        <w:rPr>
          <w:rFonts w:ascii="Calibri" w:hAnsi="Calibri" w:cs="Calibri"/>
          <w:sz w:val="22"/>
          <w:szCs w:val="22"/>
          <w:lang w:eastAsia="x-none"/>
        </w:rPr>
        <w:t>Zamawiajacego</w:t>
      </w:r>
      <w:proofErr w:type="spellEnd"/>
      <w:r w:rsidRPr="009E3EA7">
        <w:rPr>
          <w:rFonts w:ascii="Calibri" w:hAnsi="Calibri" w:cs="Calibri"/>
          <w:sz w:val="22"/>
          <w:szCs w:val="22"/>
          <w:lang w:val="x-none" w:eastAsia="x-none"/>
        </w:rPr>
        <w:t xml:space="preserve">, Ministra właściwego ds. rozwoju regionalnego, Instytucję Zarządzającą lub przez podmioty przez nie upoważnione, w terminach określonych przez </w:t>
      </w:r>
      <w:proofErr w:type="spellStart"/>
      <w:r w:rsidRPr="009E3EA7">
        <w:rPr>
          <w:rFonts w:ascii="Calibri" w:hAnsi="Calibri" w:cs="Calibri"/>
          <w:sz w:val="22"/>
          <w:szCs w:val="22"/>
          <w:lang w:eastAsia="x-none"/>
        </w:rPr>
        <w:t>Zamawiajacego</w:t>
      </w:r>
      <w:proofErr w:type="spellEnd"/>
      <w:r w:rsidRPr="009E3EA7">
        <w:rPr>
          <w:rFonts w:ascii="Calibri" w:hAnsi="Calibri" w:cs="Calibri"/>
          <w:sz w:val="22"/>
          <w:szCs w:val="22"/>
          <w:lang w:eastAsia="x-none"/>
        </w:rPr>
        <w:t xml:space="preserve">, </w:t>
      </w:r>
      <w:r w:rsidRPr="009E3EA7">
        <w:rPr>
          <w:rFonts w:ascii="Calibri" w:hAnsi="Calibri" w:cs="Calibri"/>
          <w:sz w:val="22"/>
          <w:szCs w:val="22"/>
          <w:lang w:val="x-none" w:eastAsia="x-none"/>
        </w:rPr>
        <w:t>Ministra właściwego ds. rozwoju regionalnego lub Instytucję Zarządzającą.</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eastAsia="Arial" w:hAnsi="Calibri" w:cs="Calibri"/>
          <w:bCs/>
          <w:kern w:val="1"/>
          <w:sz w:val="22"/>
          <w:szCs w:val="22"/>
          <w:lang w:eastAsia="hi-IN" w:bidi="hi-IN"/>
        </w:rPr>
        <w:t>Wykonawca</w:t>
      </w:r>
      <w:r w:rsidRPr="009E3EA7">
        <w:rPr>
          <w:rFonts w:ascii="Calibri" w:eastAsia="Arial" w:hAnsi="Calibri" w:cs="Calibri"/>
          <w:b/>
          <w:bCs/>
          <w:kern w:val="1"/>
          <w:sz w:val="22"/>
          <w:szCs w:val="22"/>
          <w:lang w:eastAsia="hi-IN" w:bidi="hi-IN"/>
        </w:rPr>
        <w:t xml:space="preserve"> </w:t>
      </w:r>
      <w:r w:rsidRPr="009E3EA7">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9E3EA7" w:rsidRPr="009E3EA7" w:rsidRDefault="009E3EA7" w:rsidP="009E3EA7">
      <w:pPr>
        <w:numPr>
          <w:ilvl w:val="0"/>
          <w:numId w:val="48"/>
        </w:numPr>
        <w:ind w:left="426" w:hanging="426"/>
        <w:contextualSpacing/>
        <w:jc w:val="both"/>
        <w:rPr>
          <w:rFonts w:ascii="Calibri" w:eastAsia="Arial" w:hAnsi="Calibri" w:cs="Calibri"/>
          <w:bCs/>
          <w:kern w:val="1"/>
          <w:sz w:val="22"/>
          <w:szCs w:val="22"/>
          <w:lang w:val="uk-UA" w:eastAsia="hi-IN" w:bidi="hi-IN"/>
        </w:rPr>
      </w:pPr>
      <w:r w:rsidRPr="009E3EA7">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 xml:space="preserve">Zamawiający może odstąpić od umowy w terminie 30 dni od powzięcia wiadomości o wystąpieniu istotnej zmiany okoliczności powodującej, że wykonanie umowy nie leży w interesie publicznym, </w:t>
      </w:r>
      <w:r w:rsidRPr="009E3EA7">
        <w:rPr>
          <w:rFonts w:ascii="Calibri" w:hAnsi="Calibri" w:cs="Calibri"/>
          <w:sz w:val="22"/>
          <w:szCs w:val="22"/>
          <w:lang w:eastAsia="ar-SA"/>
        </w:rPr>
        <w:lastRenderedPageBreak/>
        <w:t>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Niezależnie od prawa do wypowiedzenia umowy Zamawiającemu przysługuje prawo do odstąpienia od umowy na zasadach określonych w ustawie Kodeks cywilny.</w:t>
      </w: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 xml:space="preserve">Jeżeli kara umowna nie pokrywa poniesionej szkody, Zamawiający może dochodzić odszkodowania uzupełniającego na zasadach ogólnych. </w:t>
      </w:r>
    </w:p>
    <w:p w:rsidR="009E3EA7" w:rsidRPr="009E3EA7" w:rsidRDefault="009E3EA7" w:rsidP="009E3EA7">
      <w:pPr>
        <w:numPr>
          <w:ilvl w:val="3"/>
          <w:numId w:val="16"/>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9E3EA7" w:rsidRPr="009E3EA7" w:rsidRDefault="009E3EA7" w:rsidP="009E3EA7">
      <w:pPr>
        <w:numPr>
          <w:ilvl w:val="0"/>
          <w:numId w:val="17"/>
        </w:numPr>
        <w:suppressAutoHyphens/>
        <w:ind w:left="284" w:hanging="284"/>
        <w:jc w:val="both"/>
        <w:rPr>
          <w:rFonts w:ascii="Calibri" w:hAnsi="Calibri" w:cs="Calibri"/>
          <w:sz w:val="22"/>
          <w:szCs w:val="22"/>
          <w:lang w:eastAsia="ar-SA"/>
        </w:rPr>
      </w:pPr>
      <w:r w:rsidRPr="009E3EA7">
        <w:rPr>
          <w:rFonts w:ascii="Calibri" w:hAnsi="Calibri" w:cs="Calibri"/>
          <w:sz w:val="22"/>
          <w:szCs w:val="22"/>
          <w:lang w:eastAsia="ar-SA"/>
        </w:rPr>
        <w:t xml:space="preserve">Nie dopuszcza się jakichkolwiek zmian postanowień niniejszej umowy w stosunku do treści oferty, </w:t>
      </w:r>
      <w:r w:rsidRPr="009E3EA7">
        <w:rPr>
          <w:rFonts w:ascii="Calibri" w:hAnsi="Calibri" w:cs="Calibri"/>
          <w:sz w:val="22"/>
          <w:szCs w:val="22"/>
          <w:lang w:eastAsia="ar-SA"/>
        </w:rPr>
        <w:br/>
        <w:t xml:space="preserve">na podstawie której dokonano wyboru Wykonawcy z zastrzeżeniem postanowień ust. 2 niniejszego paragrafu. </w:t>
      </w:r>
    </w:p>
    <w:p w:rsidR="009E3EA7" w:rsidRPr="009E3EA7" w:rsidRDefault="009E3EA7" w:rsidP="009E3EA7">
      <w:pPr>
        <w:numPr>
          <w:ilvl w:val="0"/>
          <w:numId w:val="17"/>
        </w:numPr>
        <w:suppressAutoHyphens/>
        <w:ind w:left="284" w:hanging="284"/>
        <w:jc w:val="both"/>
        <w:rPr>
          <w:rFonts w:ascii="Calibri" w:hAnsi="Calibri" w:cs="Calibri"/>
          <w:sz w:val="22"/>
          <w:szCs w:val="22"/>
          <w:lang w:eastAsia="ar-SA"/>
        </w:rPr>
      </w:pPr>
      <w:r w:rsidRPr="009E3EA7">
        <w:rPr>
          <w:rFonts w:ascii="Calibri" w:hAnsi="Calibri" w:cs="Calibri"/>
          <w:sz w:val="22"/>
          <w:szCs w:val="22"/>
          <w:lang w:eastAsia="ar-SA"/>
        </w:rPr>
        <w:t>Strony dopuszczają możliwość wprowadzenia zmian do zawartej umowy w zakresie:</w:t>
      </w:r>
    </w:p>
    <w:p w:rsidR="009E3EA7" w:rsidRPr="009E3EA7" w:rsidRDefault="009E3EA7" w:rsidP="009E3EA7">
      <w:pPr>
        <w:ind w:left="426" w:right="-1"/>
        <w:jc w:val="both"/>
        <w:rPr>
          <w:rFonts w:ascii="Calibri" w:hAnsi="Calibri" w:cs="Calibri"/>
          <w:sz w:val="22"/>
          <w:szCs w:val="22"/>
        </w:rPr>
      </w:pPr>
      <w:r w:rsidRPr="009E3EA7">
        <w:rPr>
          <w:rFonts w:ascii="Calibri" w:hAnsi="Calibri" w:cs="Calibri"/>
          <w:sz w:val="22"/>
          <w:szCs w:val="22"/>
        </w:rPr>
        <w:t>a) zmiany w nazwie, oznaczeniu, siedzibie, numerze konta bankowego Zamawiającego lub Wykonawcy dokonanej w trakcie trwania umowy,</w:t>
      </w:r>
    </w:p>
    <w:p w:rsidR="009E3EA7" w:rsidRPr="009E3EA7" w:rsidRDefault="009E3EA7" w:rsidP="009E3EA7">
      <w:pPr>
        <w:ind w:left="426" w:right="-1"/>
        <w:jc w:val="both"/>
        <w:rPr>
          <w:rFonts w:ascii="Calibri" w:hAnsi="Calibri" w:cs="Calibri"/>
          <w:sz w:val="22"/>
          <w:szCs w:val="22"/>
        </w:rPr>
      </w:pPr>
      <w:r w:rsidRPr="009E3EA7">
        <w:rPr>
          <w:rFonts w:ascii="Calibri" w:hAnsi="Calibri" w:cs="Calibri"/>
          <w:sz w:val="22"/>
          <w:szCs w:val="22"/>
        </w:rPr>
        <w:t>b) przesunięcia terminu wykonania przedmiotu zamówienia.</w:t>
      </w:r>
    </w:p>
    <w:p w:rsidR="009E3EA7" w:rsidRPr="009E3EA7" w:rsidRDefault="009E3EA7" w:rsidP="009E3EA7">
      <w:pPr>
        <w:numPr>
          <w:ilvl w:val="0"/>
          <w:numId w:val="17"/>
        </w:numPr>
        <w:suppressAutoHyphens/>
        <w:ind w:left="284" w:hanging="284"/>
        <w:contextualSpacing/>
        <w:jc w:val="both"/>
        <w:rPr>
          <w:rFonts w:ascii="Calibri" w:hAnsi="Calibri" w:cs="Calibri"/>
          <w:sz w:val="22"/>
          <w:szCs w:val="22"/>
          <w:lang w:eastAsia="ar-SA"/>
        </w:rPr>
      </w:pPr>
      <w:r w:rsidRPr="009E3EA7">
        <w:rPr>
          <w:rFonts w:ascii="Calibri" w:hAnsi="Calibri" w:cs="Calibri"/>
          <w:sz w:val="22"/>
          <w:szCs w:val="22"/>
          <w:lang w:eastAsia="ar-SA"/>
        </w:rPr>
        <w:t>Wszelkie zmiany postanowień niniejszej Umowy wymagają formy pisemnej pod rygorem nieważności.</w:t>
      </w:r>
    </w:p>
    <w:p w:rsidR="009E3EA7" w:rsidRPr="009E3EA7" w:rsidRDefault="009E3EA7" w:rsidP="009E3EA7">
      <w:pPr>
        <w:numPr>
          <w:ilvl w:val="0"/>
          <w:numId w:val="17"/>
        </w:numPr>
        <w:suppressAutoHyphens/>
        <w:ind w:left="284" w:hanging="284"/>
        <w:jc w:val="both"/>
        <w:rPr>
          <w:rFonts w:ascii="Calibri" w:hAnsi="Calibri" w:cs="Calibri"/>
          <w:sz w:val="22"/>
          <w:szCs w:val="22"/>
          <w:lang w:eastAsia="ar-SA"/>
        </w:rPr>
      </w:pPr>
      <w:r w:rsidRPr="009E3EA7">
        <w:rPr>
          <w:rFonts w:ascii="Calibri" w:hAnsi="Calibri" w:cs="Calibri"/>
          <w:sz w:val="22"/>
          <w:szCs w:val="22"/>
          <w:lang w:eastAsia="ar-SA"/>
        </w:rPr>
        <w:t>W sprawach nieuregulowanych w umowie zastosowanie mają przepisy Kodeksu cywilnego.</w:t>
      </w:r>
    </w:p>
    <w:p w:rsidR="009E3EA7" w:rsidRPr="009E3EA7" w:rsidRDefault="009E3EA7" w:rsidP="009E3EA7">
      <w:pPr>
        <w:numPr>
          <w:ilvl w:val="0"/>
          <w:numId w:val="17"/>
        </w:numPr>
        <w:suppressAutoHyphens/>
        <w:ind w:left="284" w:hanging="284"/>
        <w:jc w:val="both"/>
        <w:rPr>
          <w:rFonts w:ascii="Calibri" w:hAnsi="Calibri" w:cs="Calibri"/>
          <w:sz w:val="22"/>
          <w:szCs w:val="22"/>
          <w:lang w:eastAsia="ar-SA"/>
        </w:rPr>
      </w:pPr>
      <w:r w:rsidRPr="009E3EA7">
        <w:rPr>
          <w:rFonts w:ascii="Calibri" w:hAnsi="Calibri" w:cs="Calibr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9E3EA7" w:rsidRPr="009E3EA7" w:rsidRDefault="009E3EA7" w:rsidP="009E3EA7">
      <w:pPr>
        <w:numPr>
          <w:ilvl w:val="0"/>
          <w:numId w:val="17"/>
        </w:numPr>
        <w:suppressAutoHyphens/>
        <w:ind w:left="284" w:hanging="284"/>
        <w:jc w:val="both"/>
        <w:rPr>
          <w:rFonts w:ascii="Calibri" w:hAnsi="Calibri" w:cs="Calibri"/>
          <w:sz w:val="22"/>
          <w:szCs w:val="22"/>
          <w:lang w:eastAsia="ar-SA"/>
        </w:rPr>
      </w:pPr>
      <w:r w:rsidRPr="009E3EA7">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EC4A2F" w:rsidRDefault="00EC4A2F">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EC4A2F" w:rsidRPr="00EC4A2F" w:rsidRDefault="00EC4A2F" w:rsidP="00EC4A2F">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3</w:t>
      </w:r>
      <w:r w:rsidRPr="00EC4A2F">
        <w:rPr>
          <w:rFonts w:ascii="Calibri" w:hAnsi="Calibri"/>
          <w:i/>
          <w:sz w:val="22"/>
          <w:szCs w:val="22"/>
        </w:rPr>
        <w:t xml:space="preserve"> do umowy</w:t>
      </w:r>
    </w:p>
    <w:p w:rsidR="00EC4A2F" w:rsidRPr="00EC4A2F" w:rsidRDefault="00EC4A2F" w:rsidP="00EC4A2F">
      <w:pPr>
        <w:jc w:val="right"/>
        <w:rPr>
          <w:rFonts w:ascii="Calibri" w:hAnsi="Calibri"/>
          <w:i/>
          <w:sz w:val="22"/>
          <w:szCs w:val="22"/>
        </w:rPr>
      </w:pPr>
    </w:p>
    <w:p w:rsidR="00EC4A2F" w:rsidRPr="00EC4A2F" w:rsidRDefault="00EC4A2F" w:rsidP="00EC4A2F">
      <w:pPr>
        <w:jc w:val="center"/>
        <w:rPr>
          <w:rFonts w:ascii="Calibri" w:hAnsi="Calibri"/>
          <w:b/>
          <w:sz w:val="22"/>
          <w:szCs w:val="22"/>
        </w:rPr>
      </w:pPr>
      <w:r w:rsidRPr="00EC4A2F">
        <w:rPr>
          <w:rFonts w:ascii="Calibri" w:hAnsi="Calibri"/>
          <w:b/>
          <w:sz w:val="22"/>
          <w:szCs w:val="22"/>
        </w:rPr>
        <w:t xml:space="preserve">Wzór </w:t>
      </w:r>
    </w:p>
    <w:p w:rsidR="00EC4A2F" w:rsidRPr="00EC4A2F" w:rsidRDefault="00EC4A2F" w:rsidP="00EC4A2F">
      <w:pPr>
        <w:jc w:val="center"/>
        <w:rPr>
          <w:rFonts w:ascii="Calibri" w:hAnsi="Calibri"/>
          <w:b/>
          <w:sz w:val="22"/>
          <w:szCs w:val="22"/>
        </w:rPr>
      </w:pPr>
      <w:r w:rsidRPr="00EC4A2F">
        <w:rPr>
          <w:rFonts w:ascii="Calibri" w:hAnsi="Calibri"/>
          <w:b/>
          <w:sz w:val="22"/>
          <w:szCs w:val="22"/>
        </w:rPr>
        <w:t>Dziennik Zajęć</w:t>
      </w: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r w:rsidRPr="00EC4A2F">
        <w:rPr>
          <w:rFonts w:ascii="Calibri" w:hAnsi="Calibri"/>
          <w:b/>
          <w:sz w:val="22"/>
          <w:szCs w:val="22"/>
        </w:rPr>
        <w:t>…………………………………………………………………………………….</w:t>
      </w:r>
    </w:p>
    <w:p w:rsidR="00EC4A2F" w:rsidRPr="00EC4A2F" w:rsidRDefault="00EC4A2F" w:rsidP="00EC4A2F">
      <w:pPr>
        <w:jc w:val="center"/>
        <w:rPr>
          <w:rFonts w:ascii="Calibri" w:hAnsi="Calibri"/>
          <w:b/>
          <w:sz w:val="22"/>
          <w:szCs w:val="22"/>
        </w:rPr>
      </w:pPr>
      <w:r w:rsidRPr="00EC4A2F">
        <w:rPr>
          <w:rFonts w:ascii="Calibri" w:hAnsi="Calibri"/>
          <w:b/>
          <w:sz w:val="22"/>
          <w:szCs w:val="22"/>
        </w:rPr>
        <w:t>Nazwa zajęć</w:t>
      </w: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r w:rsidRPr="00EC4A2F">
        <w:rPr>
          <w:rFonts w:ascii="Calibri" w:hAnsi="Calibri"/>
          <w:b/>
          <w:sz w:val="22"/>
          <w:szCs w:val="22"/>
        </w:rPr>
        <w:t>………………………………………………………………………..</w:t>
      </w:r>
    </w:p>
    <w:p w:rsidR="00EC4A2F" w:rsidRPr="00EC4A2F" w:rsidRDefault="00EC4A2F" w:rsidP="00EC4A2F">
      <w:pPr>
        <w:jc w:val="center"/>
        <w:rPr>
          <w:rFonts w:ascii="Calibri" w:hAnsi="Calibri"/>
          <w:b/>
          <w:sz w:val="22"/>
          <w:szCs w:val="22"/>
        </w:rPr>
      </w:pPr>
      <w:r w:rsidRPr="00EC4A2F">
        <w:rPr>
          <w:rFonts w:ascii="Calibri" w:hAnsi="Calibri"/>
          <w:b/>
          <w:sz w:val="22"/>
          <w:szCs w:val="22"/>
        </w:rPr>
        <w:t xml:space="preserve">Miejsce </w:t>
      </w: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r w:rsidRPr="00EC4A2F">
        <w:rPr>
          <w:rFonts w:ascii="Calibri" w:hAnsi="Calibri"/>
          <w:b/>
          <w:sz w:val="22"/>
          <w:szCs w:val="22"/>
        </w:rPr>
        <w:t>……………………………………………………………………</w:t>
      </w:r>
    </w:p>
    <w:p w:rsidR="00EC4A2F" w:rsidRPr="00EC4A2F" w:rsidRDefault="00EC4A2F" w:rsidP="00EC4A2F">
      <w:pPr>
        <w:jc w:val="center"/>
        <w:rPr>
          <w:rFonts w:ascii="Calibri" w:hAnsi="Calibri"/>
          <w:b/>
          <w:sz w:val="22"/>
          <w:szCs w:val="22"/>
        </w:rPr>
      </w:pPr>
      <w:r w:rsidRPr="00EC4A2F">
        <w:rPr>
          <w:rFonts w:ascii="Calibri" w:hAnsi="Calibri"/>
          <w:b/>
          <w:sz w:val="22"/>
          <w:szCs w:val="22"/>
        </w:rPr>
        <w:t>Imię i Nazwisko prowadzącego</w:t>
      </w: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r w:rsidRPr="00EC4A2F">
        <w:rPr>
          <w:rFonts w:ascii="Calibri" w:hAnsi="Calibri"/>
          <w:b/>
          <w:sz w:val="22"/>
          <w:szCs w:val="22"/>
        </w:rPr>
        <w:t>…………………………………………………………………………</w:t>
      </w:r>
    </w:p>
    <w:p w:rsidR="00EC4A2F" w:rsidRPr="00EC4A2F" w:rsidRDefault="00EC4A2F" w:rsidP="00EC4A2F">
      <w:pPr>
        <w:jc w:val="center"/>
        <w:rPr>
          <w:rFonts w:ascii="Calibri" w:hAnsi="Calibri"/>
          <w:b/>
          <w:sz w:val="22"/>
          <w:szCs w:val="22"/>
        </w:rPr>
      </w:pPr>
      <w:r w:rsidRPr="00EC4A2F">
        <w:rPr>
          <w:rFonts w:ascii="Calibri" w:hAnsi="Calibri"/>
          <w:b/>
          <w:sz w:val="22"/>
          <w:szCs w:val="22"/>
        </w:rPr>
        <w:t>Termin</w:t>
      </w:r>
    </w:p>
    <w:p w:rsidR="00EC4A2F" w:rsidRPr="00EC4A2F" w:rsidRDefault="00EC4A2F" w:rsidP="00EC4A2F">
      <w:pPr>
        <w:jc w:val="center"/>
        <w:rPr>
          <w:rFonts w:ascii="Calibri" w:hAnsi="Calibri"/>
          <w:b/>
          <w:sz w:val="22"/>
          <w:szCs w:val="22"/>
        </w:rPr>
      </w:pPr>
    </w:p>
    <w:p w:rsidR="00EC4A2F" w:rsidRPr="00EC4A2F" w:rsidRDefault="00EC4A2F" w:rsidP="00EC4A2F">
      <w:pPr>
        <w:jc w:val="center"/>
        <w:rPr>
          <w:rFonts w:ascii="Calibri" w:hAnsi="Calibri"/>
          <w:b/>
          <w:sz w:val="22"/>
          <w:szCs w:val="22"/>
        </w:rPr>
      </w:pPr>
    </w:p>
    <w:p w:rsidR="00EC4A2F" w:rsidRPr="00EC4A2F" w:rsidRDefault="00EC4A2F" w:rsidP="00EC4A2F">
      <w:pPr>
        <w:rPr>
          <w:rFonts w:ascii="Calibri" w:hAnsi="Calibri"/>
          <w:b/>
          <w:sz w:val="22"/>
          <w:szCs w:val="22"/>
        </w:rPr>
      </w:pPr>
      <w:r w:rsidRPr="00EC4A2F">
        <w:rPr>
          <w:rFonts w:ascii="Calibri" w:hAnsi="Calibri"/>
          <w:b/>
          <w:sz w:val="22"/>
          <w:szCs w:val="22"/>
        </w:rPr>
        <w:br w:type="page"/>
      </w:r>
    </w:p>
    <w:p w:rsidR="00EC4A2F" w:rsidRPr="00EC4A2F" w:rsidRDefault="00EC4A2F" w:rsidP="00EC4A2F">
      <w:pPr>
        <w:spacing w:before="120" w:after="120"/>
        <w:jc w:val="center"/>
        <w:rPr>
          <w:rFonts w:ascii="Calibri" w:hAnsi="Calibri"/>
          <w:b/>
          <w:sz w:val="22"/>
          <w:szCs w:val="22"/>
        </w:rPr>
      </w:pPr>
      <w:r w:rsidRPr="00EC4A2F">
        <w:rPr>
          <w:rFonts w:ascii="Calibri" w:hAnsi="Calibri"/>
          <w:b/>
          <w:sz w:val="22"/>
          <w:szCs w:val="22"/>
        </w:rPr>
        <w:lastRenderedPageBreak/>
        <w:t>Lista obecności</w:t>
      </w:r>
      <w:r w:rsidRPr="00EC4A2F">
        <w:rPr>
          <w:rFonts w:ascii="Calibri" w:hAnsi="Calibri"/>
          <w:b/>
          <w:sz w:val="22"/>
          <w:szCs w:val="22"/>
          <w:vertAlign w:val="superscript"/>
        </w:rPr>
        <w:footnoteReference w:id="1"/>
      </w:r>
    </w:p>
    <w:p w:rsidR="00EC4A2F" w:rsidRPr="00EC4A2F" w:rsidRDefault="00EC4A2F" w:rsidP="00EC4A2F">
      <w:pPr>
        <w:spacing w:before="120" w:after="120"/>
        <w:jc w:val="center"/>
        <w:rPr>
          <w:rFonts w:ascii="Calibri" w:hAnsi="Calibri"/>
          <w:b/>
          <w:sz w:val="22"/>
          <w:szCs w:val="22"/>
        </w:rPr>
      </w:pPr>
      <w:r w:rsidRPr="00EC4A2F">
        <w:rPr>
          <w:rFonts w:ascii="Calibri" w:hAnsi="Calibri"/>
          <w:b/>
          <w:sz w:val="22"/>
          <w:szCs w:val="22"/>
        </w:rPr>
        <w:t>Dnia ……………………</w:t>
      </w:r>
    </w:p>
    <w:p w:rsidR="00EC4A2F" w:rsidRPr="00EC4A2F" w:rsidRDefault="00EC4A2F" w:rsidP="00EC4A2F">
      <w:pPr>
        <w:spacing w:before="120" w:after="120"/>
        <w:jc w:val="center"/>
        <w:rPr>
          <w:rFonts w:ascii="Calibri" w:hAnsi="Calibri"/>
          <w:b/>
          <w:sz w:val="22"/>
          <w:szCs w:val="22"/>
        </w:rPr>
      </w:pPr>
      <w:r w:rsidRPr="00EC4A2F">
        <w:rPr>
          <w:rFonts w:ascii="Calibri" w:hAnsi="Calibri"/>
          <w:b/>
          <w:sz w:val="22"/>
          <w:szCs w:val="22"/>
        </w:rPr>
        <w:t>Ilość godzin ………………….</w:t>
      </w:r>
    </w:p>
    <w:p w:rsidR="00EC4A2F" w:rsidRPr="00EC4A2F" w:rsidRDefault="00EC4A2F" w:rsidP="00EC4A2F">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EC4A2F" w:rsidRPr="00EC4A2F" w:rsidTr="00EC4A2F">
        <w:trPr>
          <w:trHeight w:val="576"/>
        </w:trPr>
        <w:tc>
          <w:tcPr>
            <w:tcW w:w="489" w:type="pc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proofErr w:type="spellStart"/>
            <w:r w:rsidRPr="00EC4A2F">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2</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3</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4</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5</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6</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7</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8</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9</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10</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11</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12</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13</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14</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r w:rsidR="00EC4A2F" w:rsidRPr="00EC4A2F" w:rsidTr="00EC4A2F">
        <w:trPr>
          <w:trHeight w:val="576"/>
        </w:trPr>
        <w:tc>
          <w:tcPr>
            <w:tcW w:w="489" w:type="pct"/>
            <w:vAlign w:val="center"/>
          </w:tcPr>
          <w:p w:rsidR="00EC4A2F" w:rsidRPr="00EC4A2F" w:rsidRDefault="00EC4A2F" w:rsidP="00EC4A2F">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15</w:t>
            </w:r>
          </w:p>
        </w:tc>
        <w:tc>
          <w:tcPr>
            <w:tcW w:w="3095"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EC4A2F" w:rsidRPr="00EC4A2F" w:rsidRDefault="00EC4A2F" w:rsidP="00EC4A2F">
            <w:pPr>
              <w:tabs>
                <w:tab w:val="left" w:pos="567"/>
              </w:tabs>
              <w:contextualSpacing/>
              <w:jc w:val="center"/>
              <w:rPr>
                <w:rFonts w:ascii="Calibri" w:eastAsia="Calibri" w:hAnsi="Calibri"/>
                <w:sz w:val="22"/>
                <w:szCs w:val="22"/>
                <w:highlight w:val="yellow"/>
                <w:lang w:eastAsia="en-US"/>
              </w:rPr>
            </w:pPr>
          </w:p>
        </w:tc>
      </w:tr>
    </w:tbl>
    <w:p w:rsidR="00EC4A2F" w:rsidRPr="00EC4A2F" w:rsidRDefault="00EC4A2F" w:rsidP="00EC4A2F">
      <w:pPr>
        <w:tabs>
          <w:tab w:val="left" w:pos="567"/>
        </w:tabs>
        <w:ind w:left="3600"/>
        <w:contextualSpacing/>
        <w:jc w:val="both"/>
        <w:rPr>
          <w:rFonts w:ascii="Calibri" w:eastAsia="Calibri" w:hAnsi="Calibri"/>
          <w:sz w:val="22"/>
          <w:szCs w:val="22"/>
          <w:highlight w:val="yellow"/>
          <w:lang w:eastAsia="en-US"/>
        </w:rPr>
      </w:pPr>
    </w:p>
    <w:p w:rsidR="00EC4A2F" w:rsidRPr="00EC4A2F" w:rsidRDefault="00EC4A2F" w:rsidP="00EC4A2F">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w:t>
      </w:r>
    </w:p>
    <w:p w:rsidR="00EC4A2F" w:rsidRPr="00EC4A2F" w:rsidRDefault="00EC4A2F" w:rsidP="00EC4A2F">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Podpis prowadzącego</w:t>
      </w:r>
      <w:r w:rsidRPr="00EC4A2F">
        <w:rPr>
          <w:rFonts w:ascii="Calibri" w:eastAsia="Calibri" w:hAnsi="Calibri"/>
          <w:sz w:val="22"/>
          <w:szCs w:val="22"/>
          <w:lang w:eastAsia="en-US"/>
        </w:rPr>
        <w:br w:type="page"/>
      </w:r>
    </w:p>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lastRenderedPageBreak/>
        <w:t>Przebieg zajęć</w:t>
      </w:r>
    </w:p>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EC4A2F" w:rsidRPr="00EC4A2F" w:rsidTr="00EC4A2F">
        <w:tc>
          <w:tcPr>
            <w:tcW w:w="1242" w:type="dxa"/>
            <w:vMerge w:val="restar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EC4A2F" w:rsidRPr="00EC4A2F" w:rsidTr="00EC4A2F">
        <w:tc>
          <w:tcPr>
            <w:tcW w:w="1242" w:type="dxa"/>
            <w:vMerge/>
            <w:shd w:val="clear" w:color="auto" w:fill="BFBFBF" w:themeFill="background1" w:themeFillShade="BF"/>
            <w:vAlign w:val="center"/>
          </w:tcPr>
          <w:p w:rsidR="00EC4A2F" w:rsidRPr="00EC4A2F" w:rsidRDefault="00EC4A2F" w:rsidP="00EC4A2F">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od</w:t>
            </w:r>
          </w:p>
        </w:tc>
        <w:tc>
          <w:tcPr>
            <w:tcW w:w="1134" w:type="dxa"/>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do</w:t>
            </w:r>
          </w:p>
        </w:tc>
        <w:tc>
          <w:tcPr>
            <w:tcW w:w="1134" w:type="dxa"/>
            <w:shd w:val="clear" w:color="auto" w:fill="BFBFBF" w:themeFill="background1" w:themeFillShade="BF"/>
            <w:vAlign w:val="center"/>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EC4A2F" w:rsidRPr="00EC4A2F" w:rsidRDefault="00EC4A2F" w:rsidP="00EC4A2F">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EC4A2F" w:rsidRPr="00EC4A2F" w:rsidRDefault="00EC4A2F" w:rsidP="00EC4A2F">
            <w:pPr>
              <w:tabs>
                <w:tab w:val="left" w:pos="567"/>
              </w:tabs>
              <w:contextualSpacing/>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124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r w:rsidR="00EC4A2F" w:rsidRPr="00EC4A2F" w:rsidTr="00EC4A2F">
        <w:trPr>
          <w:trHeight w:val="340"/>
        </w:trPr>
        <w:tc>
          <w:tcPr>
            <w:tcW w:w="3510" w:type="dxa"/>
            <w:gridSpan w:val="3"/>
            <w:shd w:val="clear" w:color="auto" w:fill="BFBFBF" w:themeFill="background1" w:themeFillShade="BF"/>
          </w:tcPr>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Razem</w:t>
            </w:r>
          </w:p>
        </w:tc>
        <w:tc>
          <w:tcPr>
            <w:tcW w:w="113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EC4A2F" w:rsidRPr="00EC4A2F" w:rsidRDefault="00EC4A2F" w:rsidP="00EC4A2F">
            <w:pPr>
              <w:tabs>
                <w:tab w:val="left" w:pos="567"/>
              </w:tabs>
              <w:contextualSpacing/>
              <w:jc w:val="center"/>
              <w:rPr>
                <w:rFonts w:ascii="Calibri" w:eastAsia="Calibri" w:hAnsi="Calibri"/>
                <w:b/>
                <w:sz w:val="22"/>
                <w:szCs w:val="22"/>
                <w:lang w:eastAsia="en-US"/>
              </w:rPr>
            </w:pPr>
          </w:p>
        </w:tc>
        <w:tc>
          <w:tcPr>
            <w:tcW w:w="1164" w:type="dxa"/>
          </w:tcPr>
          <w:p w:rsidR="00EC4A2F" w:rsidRPr="00EC4A2F" w:rsidRDefault="00EC4A2F" w:rsidP="00EC4A2F">
            <w:pPr>
              <w:tabs>
                <w:tab w:val="left" w:pos="567"/>
              </w:tabs>
              <w:contextualSpacing/>
              <w:jc w:val="center"/>
              <w:rPr>
                <w:rFonts w:ascii="Calibri" w:eastAsia="Calibri" w:hAnsi="Calibri"/>
                <w:b/>
                <w:sz w:val="22"/>
                <w:szCs w:val="22"/>
                <w:lang w:eastAsia="en-US"/>
              </w:rPr>
            </w:pPr>
          </w:p>
        </w:tc>
      </w:tr>
    </w:tbl>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rPr>
          <w:rFonts w:ascii="Calibri" w:eastAsia="Calibri" w:hAnsi="Calibri"/>
          <w:b/>
          <w:sz w:val="22"/>
          <w:szCs w:val="22"/>
          <w:lang w:eastAsia="en-US"/>
        </w:rPr>
      </w:pPr>
      <w:r w:rsidRPr="00EC4A2F">
        <w:rPr>
          <w:rFonts w:ascii="Calibri" w:eastAsia="Calibri" w:hAnsi="Calibri"/>
          <w:b/>
          <w:sz w:val="22"/>
          <w:szCs w:val="22"/>
          <w:lang w:eastAsia="en-US"/>
        </w:rPr>
        <w:br w:type="page"/>
      </w:r>
    </w:p>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Podsumowanie</w:t>
      </w:r>
    </w:p>
    <w:p w:rsidR="00EC4A2F" w:rsidRPr="00EC4A2F" w:rsidRDefault="00EC4A2F" w:rsidP="00EC4A2F">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EC4A2F" w:rsidRPr="00EC4A2F" w:rsidTr="00EC4A2F">
        <w:trPr>
          <w:trHeight w:val="397"/>
        </w:trPr>
        <w:tc>
          <w:tcPr>
            <w:tcW w:w="4180" w:type="pct"/>
          </w:tcPr>
          <w:p w:rsidR="00EC4A2F" w:rsidRPr="00EC4A2F" w:rsidRDefault="00EC4A2F" w:rsidP="00EC4A2F">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rozpoczynających zajęcia</w:t>
            </w:r>
          </w:p>
        </w:tc>
        <w:tc>
          <w:tcPr>
            <w:tcW w:w="820" w:type="pct"/>
          </w:tcPr>
          <w:p w:rsidR="00EC4A2F" w:rsidRPr="00EC4A2F" w:rsidRDefault="00EC4A2F" w:rsidP="00EC4A2F">
            <w:pPr>
              <w:tabs>
                <w:tab w:val="left" w:pos="567"/>
              </w:tabs>
              <w:contextualSpacing/>
              <w:jc w:val="center"/>
              <w:rPr>
                <w:rFonts w:ascii="Calibri" w:eastAsia="Calibri" w:hAnsi="Calibri"/>
                <w:sz w:val="22"/>
                <w:szCs w:val="22"/>
                <w:lang w:eastAsia="en-US"/>
              </w:rPr>
            </w:pPr>
          </w:p>
        </w:tc>
      </w:tr>
      <w:tr w:rsidR="00EC4A2F" w:rsidRPr="00EC4A2F" w:rsidTr="00EC4A2F">
        <w:trPr>
          <w:trHeight w:val="397"/>
        </w:trPr>
        <w:tc>
          <w:tcPr>
            <w:tcW w:w="4180" w:type="pct"/>
          </w:tcPr>
          <w:p w:rsidR="00EC4A2F" w:rsidRPr="00EC4A2F" w:rsidRDefault="00EC4A2F" w:rsidP="00EC4A2F">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zakończyła zajęcia i przystąpiła do egzaminu</w:t>
            </w:r>
          </w:p>
        </w:tc>
        <w:tc>
          <w:tcPr>
            <w:tcW w:w="820" w:type="pct"/>
          </w:tcPr>
          <w:p w:rsidR="00EC4A2F" w:rsidRPr="00EC4A2F" w:rsidRDefault="00EC4A2F" w:rsidP="00EC4A2F">
            <w:pPr>
              <w:tabs>
                <w:tab w:val="left" w:pos="567"/>
              </w:tabs>
              <w:contextualSpacing/>
              <w:jc w:val="center"/>
              <w:rPr>
                <w:rFonts w:ascii="Calibri" w:eastAsia="Calibri" w:hAnsi="Calibri"/>
                <w:sz w:val="22"/>
                <w:szCs w:val="22"/>
                <w:lang w:eastAsia="en-US"/>
              </w:rPr>
            </w:pPr>
          </w:p>
        </w:tc>
      </w:tr>
      <w:tr w:rsidR="00EC4A2F" w:rsidRPr="00EC4A2F" w:rsidTr="00EC4A2F">
        <w:trPr>
          <w:trHeight w:val="397"/>
        </w:trPr>
        <w:tc>
          <w:tcPr>
            <w:tcW w:w="4180" w:type="pct"/>
          </w:tcPr>
          <w:p w:rsidR="00EC4A2F" w:rsidRPr="00EC4A2F" w:rsidRDefault="00EC4A2F" w:rsidP="00EC4A2F">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zdała egzamin z wynikiem pozytywnym</w:t>
            </w:r>
          </w:p>
        </w:tc>
        <w:tc>
          <w:tcPr>
            <w:tcW w:w="820" w:type="pct"/>
          </w:tcPr>
          <w:p w:rsidR="00EC4A2F" w:rsidRPr="00EC4A2F" w:rsidRDefault="00EC4A2F" w:rsidP="00EC4A2F">
            <w:pPr>
              <w:tabs>
                <w:tab w:val="left" w:pos="567"/>
              </w:tabs>
              <w:contextualSpacing/>
              <w:jc w:val="center"/>
              <w:rPr>
                <w:rFonts w:ascii="Calibri" w:eastAsia="Calibri" w:hAnsi="Calibri"/>
                <w:sz w:val="22"/>
                <w:szCs w:val="22"/>
                <w:lang w:eastAsia="en-US"/>
              </w:rPr>
            </w:pPr>
          </w:p>
        </w:tc>
      </w:tr>
    </w:tbl>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p>
    <w:p w:rsidR="00EC4A2F" w:rsidRPr="00EC4A2F" w:rsidRDefault="00EC4A2F" w:rsidP="00EC4A2F">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w:t>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t>……………………</w:t>
      </w:r>
    </w:p>
    <w:p w:rsidR="00EC4A2F" w:rsidRPr="00EC4A2F" w:rsidRDefault="00EC4A2F" w:rsidP="00EC4A2F">
      <w:pPr>
        <w:tabs>
          <w:tab w:val="left" w:pos="567"/>
        </w:tabs>
        <w:contextualSpacing/>
        <w:jc w:val="center"/>
        <w:rPr>
          <w:rFonts w:ascii="Calibri" w:eastAsia="Calibri" w:hAnsi="Calibri"/>
          <w:sz w:val="16"/>
          <w:szCs w:val="16"/>
          <w:lang w:eastAsia="en-US"/>
        </w:rPr>
      </w:pPr>
      <w:r w:rsidRPr="00EC4A2F">
        <w:rPr>
          <w:rFonts w:ascii="Calibri" w:eastAsia="Calibri" w:hAnsi="Calibri"/>
          <w:sz w:val="16"/>
          <w:szCs w:val="16"/>
          <w:lang w:eastAsia="en-US"/>
        </w:rPr>
        <w:t>podpis prowadzącego</w:t>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t>podpis kierownika projektu</w:t>
      </w:r>
    </w:p>
    <w:p w:rsidR="00EC4A2F" w:rsidRPr="00EC4A2F" w:rsidRDefault="00EC4A2F" w:rsidP="00EC4A2F">
      <w:pPr>
        <w:rPr>
          <w:rFonts w:ascii="Calibri" w:hAnsi="Calibri"/>
          <w:i/>
          <w:sz w:val="22"/>
          <w:szCs w:val="22"/>
        </w:rPr>
      </w:pPr>
    </w:p>
    <w:p w:rsidR="00EC4A2F" w:rsidRDefault="00EC4A2F" w:rsidP="00E645AC">
      <w:pPr>
        <w:rPr>
          <w:rFonts w:asciiTheme="minorHAnsi" w:hAnsiTheme="minorHAnsi" w:cstheme="minorHAnsi"/>
          <w:i/>
          <w:color w:val="FF0000"/>
          <w:sz w:val="22"/>
          <w:szCs w:val="22"/>
        </w:rPr>
      </w:pPr>
    </w:p>
    <w:p w:rsidR="00EC4A2F" w:rsidRDefault="00EC4A2F">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EC4A2F" w:rsidRPr="00EC4A2F" w:rsidRDefault="00EC4A2F" w:rsidP="00EC4A2F">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4</w:t>
      </w:r>
      <w:r w:rsidRPr="00EC4A2F">
        <w:rPr>
          <w:rFonts w:ascii="Calibri" w:hAnsi="Calibri"/>
          <w:i/>
          <w:sz w:val="22"/>
          <w:szCs w:val="22"/>
        </w:rPr>
        <w:t xml:space="preserve"> do umowy</w:t>
      </w:r>
    </w:p>
    <w:p w:rsidR="008A39B7" w:rsidRDefault="008A39B7" w:rsidP="00E645AC">
      <w:pPr>
        <w:rPr>
          <w:rFonts w:asciiTheme="minorHAnsi" w:hAnsiTheme="minorHAnsi" w:cstheme="minorHAnsi"/>
          <w:i/>
          <w:color w:val="FF0000"/>
          <w:sz w:val="22"/>
          <w:szCs w:val="22"/>
        </w:rPr>
      </w:pPr>
    </w:p>
    <w:p w:rsidR="00EC4A2F" w:rsidRPr="00EC4A2F" w:rsidRDefault="00EC4A2F" w:rsidP="00E645AC">
      <w:pPr>
        <w:rPr>
          <w:rFonts w:asciiTheme="minorHAnsi" w:hAnsiTheme="minorHAnsi" w:cstheme="minorHAnsi"/>
          <w:i/>
          <w:sz w:val="22"/>
          <w:szCs w:val="22"/>
        </w:rPr>
      </w:pPr>
      <w:r w:rsidRPr="00EC4A2F">
        <w:rPr>
          <w:rFonts w:asciiTheme="minorHAnsi" w:hAnsiTheme="minorHAnsi" w:cstheme="minorHAnsi"/>
          <w:i/>
          <w:sz w:val="22"/>
          <w:szCs w:val="22"/>
        </w:rPr>
        <w:t>Wzór plakatu –</w:t>
      </w:r>
      <w:r w:rsidR="00F06A48">
        <w:rPr>
          <w:rFonts w:asciiTheme="minorHAnsi" w:hAnsiTheme="minorHAnsi" w:cstheme="minorHAnsi"/>
          <w:i/>
          <w:sz w:val="22"/>
          <w:szCs w:val="22"/>
        </w:rPr>
        <w:t xml:space="preserve"> o</w:t>
      </w:r>
      <w:r w:rsidRPr="00EC4A2F">
        <w:rPr>
          <w:rFonts w:asciiTheme="minorHAnsi" w:hAnsiTheme="minorHAnsi" w:cstheme="minorHAnsi"/>
          <w:i/>
          <w:sz w:val="22"/>
          <w:szCs w:val="22"/>
        </w:rPr>
        <w:t xml:space="preserve">znaczenie </w:t>
      </w:r>
      <w:proofErr w:type="spellStart"/>
      <w:r w:rsidRPr="00EC4A2F">
        <w:rPr>
          <w:rFonts w:asciiTheme="minorHAnsi" w:hAnsiTheme="minorHAnsi" w:cstheme="minorHAnsi"/>
          <w:i/>
          <w:sz w:val="22"/>
          <w:szCs w:val="22"/>
        </w:rPr>
        <w:t>sal</w:t>
      </w:r>
      <w:proofErr w:type="spellEnd"/>
      <w:r w:rsidRPr="00EC4A2F">
        <w:rPr>
          <w:rFonts w:asciiTheme="minorHAnsi" w:hAnsiTheme="minorHAnsi" w:cstheme="minorHAnsi"/>
          <w:i/>
          <w:sz w:val="22"/>
          <w:szCs w:val="22"/>
        </w:rPr>
        <w:t xml:space="preserve"> szkoleniowych</w:t>
      </w:r>
    </w:p>
    <w:p w:rsidR="00EC4A2F" w:rsidRDefault="00EC4A2F" w:rsidP="00E645AC">
      <w:pPr>
        <w:rPr>
          <w:rFonts w:asciiTheme="minorHAnsi" w:hAnsiTheme="minorHAnsi" w:cstheme="minorHAnsi"/>
          <w:i/>
          <w:color w:val="FF0000"/>
          <w:sz w:val="22"/>
          <w:szCs w:val="22"/>
        </w:rPr>
      </w:pPr>
    </w:p>
    <w:p w:rsidR="00EC4A2F" w:rsidRDefault="00A425BE" w:rsidP="00E645AC">
      <w:pPr>
        <w:rPr>
          <w:rFonts w:asciiTheme="minorHAnsi" w:hAnsiTheme="minorHAnsi" w:cstheme="minorHAnsi"/>
          <w:i/>
          <w:color w:val="FF0000"/>
          <w:sz w:val="22"/>
          <w:szCs w:val="22"/>
        </w:rPr>
      </w:pPr>
      <w:r>
        <w:rPr>
          <w:noProof/>
        </w:rPr>
        <w:drawing>
          <wp:inline distT="0" distB="0" distL="0" distR="0" wp14:anchorId="6862D7A3" wp14:editId="365CC638">
            <wp:extent cx="5836257" cy="4132852"/>
            <wp:effectExtent l="19050" t="19050" r="12700"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EC4A2F" w:rsidRDefault="00EC4A2F" w:rsidP="00E645AC">
      <w:pPr>
        <w:rPr>
          <w:rFonts w:asciiTheme="minorHAnsi" w:hAnsiTheme="minorHAnsi" w:cstheme="minorHAnsi"/>
          <w:i/>
          <w:color w:val="FF0000"/>
          <w:sz w:val="22"/>
          <w:szCs w:val="22"/>
        </w:rPr>
      </w:pPr>
    </w:p>
    <w:p w:rsidR="00EC4A2F" w:rsidRDefault="00EC4A2F">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EC4A2F" w:rsidRPr="00EC4A2F" w:rsidRDefault="00EC4A2F" w:rsidP="00EC4A2F">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5</w:t>
      </w:r>
      <w:r w:rsidRPr="00EC4A2F">
        <w:rPr>
          <w:rFonts w:ascii="Calibri" w:hAnsi="Calibri"/>
          <w:i/>
          <w:sz w:val="22"/>
          <w:szCs w:val="22"/>
        </w:rPr>
        <w:t xml:space="preserve"> do umowy</w:t>
      </w:r>
    </w:p>
    <w:p w:rsid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MATERIAŁÓW SZKOLENIOWYCH</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11</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EC4A2F" w:rsidRPr="00EC4A2F" w:rsidRDefault="00EC4A2F" w:rsidP="00EC4A2F">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6</w:t>
      </w:r>
      <w:r w:rsidRPr="00EC4A2F">
        <w:rPr>
          <w:rFonts w:ascii="Calibri" w:hAnsi="Calibri"/>
          <w:i/>
          <w:sz w:val="22"/>
          <w:szCs w:val="22"/>
        </w:rPr>
        <w:t xml:space="preserve"> do umowy</w:t>
      </w:r>
    </w:p>
    <w:p w:rsidR="00EC4A2F" w:rsidRPr="00EC4A2F" w:rsidRDefault="00EC4A2F" w:rsidP="00EC4A2F">
      <w:pPr>
        <w:rPr>
          <w:rFonts w:ascii="Arial" w:hAnsi="Arial"/>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ZAŚWIADCZEŃ/ CERTYFIKATÓW</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EC4A2F" w:rsidRPr="00EC4A2F" w:rsidTr="00EC4A2F">
        <w:trPr>
          <w:trHeight w:val="883"/>
        </w:trPr>
        <w:tc>
          <w:tcPr>
            <w:tcW w:w="663"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Pr>
                <w:rFonts w:ascii="Arial" w:eastAsia="Arial Unicode MS" w:hAnsi="Arial" w:cs="Arial"/>
                <w:bCs/>
                <w:kern w:val="1"/>
                <w:sz w:val="22"/>
                <w:szCs w:val="48"/>
              </w:rPr>
              <w:t>11</w:t>
            </w:r>
          </w:p>
        </w:tc>
        <w:tc>
          <w:tcPr>
            <w:tcW w:w="6000"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EC4A2F" w:rsidRPr="00EC4A2F" w:rsidRDefault="00EC4A2F" w:rsidP="00EC4A2F">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EC4A2F" w:rsidRPr="00EC4A2F" w:rsidRDefault="00EC4A2F" w:rsidP="00EC4A2F">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7</w:t>
      </w:r>
      <w:r w:rsidRPr="00EC4A2F">
        <w:rPr>
          <w:rFonts w:ascii="Calibri" w:hAnsi="Calibri"/>
          <w:i/>
          <w:sz w:val="22"/>
          <w:szCs w:val="22"/>
        </w:rPr>
        <w:t xml:space="preserve"> do umowy</w:t>
      </w:r>
    </w:p>
    <w:p w:rsidR="00EC4A2F" w:rsidRDefault="00EC4A2F" w:rsidP="00EC4A2F">
      <w:pPr>
        <w:rPr>
          <w:rFonts w:asciiTheme="minorHAnsi" w:hAnsiTheme="minorHAnsi" w:cstheme="minorHAnsi"/>
          <w:i/>
          <w:color w:val="FF0000"/>
          <w:sz w:val="22"/>
          <w:szCs w:val="22"/>
        </w:rPr>
      </w:pPr>
    </w:p>
    <w:p w:rsidR="00EC4A2F" w:rsidRDefault="00EC4A2F" w:rsidP="00EC4A2F">
      <w:pPr>
        <w:jc w:val="both"/>
        <w:rPr>
          <w:rFonts w:asciiTheme="minorHAnsi" w:hAnsiTheme="minorHAnsi" w:cstheme="minorHAnsi"/>
          <w:i/>
          <w:sz w:val="22"/>
          <w:szCs w:val="22"/>
        </w:rPr>
      </w:pPr>
      <w:r>
        <w:rPr>
          <w:rFonts w:asciiTheme="minorHAnsi" w:hAnsiTheme="minorHAnsi" w:cstheme="minorHAnsi"/>
          <w:i/>
          <w:sz w:val="22"/>
          <w:szCs w:val="22"/>
        </w:rPr>
        <w:t xml:space="preserve">Proponowany wzór Zaświadczenia </w:t>
      </w:r>
    </w:p>
    <w:p w:rsidR="00EC4A2F" w:rsidRPr="00EC4A2F" w:rsidRDefault="00EC4A2F" w:rsidP="00EC4A2F">
      <w:pPr>
        <w:jc w:val="both"/>
        <w:rPr>
          <w:rFonts w:asciiTheme="minorHAnsi" w:hAnsiTheme="minorHAnsi" w:cstheme="minorHAnsi"/>
          <w:i/>
          <w:sz w:val="18"/>
          <w:szCs w:val="18"/>
        </w:rPr>
      </w:pPr>
      <w:r w:rsidRPr="00EC4A2F">
        <w:rPr>
          <w:rFonts w:asciiTheme="minorHAnsi" w:hAnsiTheme="minorHAnsi" w:cstheme="minorHAnsi"/>
          <w:i/>
          <w:sz w:val="18"/>
          <w:szCs w:val="18"/>
        </w:rPr>
        <w:t>Zamawiający dopuszcza wydanie zaświadczeń na wzorach Wykonawcy przy zachowaniu odpowiednich oznaczeń / logotypów informujących o finansowaniu szkolenia ze środków unijnych</w:t>
      </w:r>
    </w:p>
    <w:p w:rsidR="00EC4A2F" w:rsidRDefault="00EC4A2F" w:rsidP="00EC4A2F">
      <w:pPr>
        <w:rPr>
          <w:rFonts w:ascii="Arial" w:hAnsi="Arial"/>
        </w:rPr>
      </w:pPr>
    </w:p>
    <w:p w:rsidR="00EC4A2F" w:rsidRPr="00EC4A2F" w:rsidRDefault="00EC4A2F" w:rsidP="00EC4A2F">
      <w:pPr>
        <w:rPr>
          <w:rFonts w:ascii="Arial" w:hAnsi="Arial"/>
        </w:rPr>
      </w:pPr>
    </w:p>
    <w:p w:rsidR="00EC4A2F" w:rsidRPr="00DA226F" w:rsidRDefault="00A425BE" w:rsidP="00E645AC">
      <w:pPr>
        <w:rPr>
          <w:rFonts w:asciiTheme="minorHAnsi" w:hAnsiTheme="minorHAnsi" w:cstheme="minorHAnsi"/>
          <w:i/>
          <w:color w:val="FF0000"/>
          <w:sz w:val="22"/>
          <w:szCs w:val="22"/>
        </w:rPr>
      </w:pPr>
      <w:r>
        <w:rPr>
          <w:noProof/>
        </w:rPr>
        <w:drawing>
          <wp:inline distT="0" distB="0" distL="0" distR="0" wp14:anchorId="05DBBDE9" wp14:editId="728BD410">
            <wp:extent cx="5843146" cy="4110824"/>
            <wp:effectExtent l="0" t="0" r="571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sectPr w:rsidR="00EC4A2F"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45" w:rsidRDefault="008B2645" w:rsidP="00E727C3">
      <w:r>
        <w:separator/>
      </w:r>
    </w:p>
  </w:endnote>
  <w:endnote w:type="continuationSeparator" w:id="0">
    <w:p w:rsidR="008B2645" w:rsidRDefault="008B2645"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EC4A2F" w:rsidRDefault="00EC4A2F"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45" w:rsidRDefault="008B2645" w:rsidP="00E727C3">
      <w:r>
        <w:separator/>
      </w:r>
    </w:p>
  </w:footnote>
  <w:footnote w:type="continuationSeparator" w:id="0">
    <w:p w:rsidR="008B2645" w:rsidRDefault="008B2645" w:rsidP="00E727C3">
      <w:r>
        <w:continuationSeparator/>
      </w:r>
    </w:p>
  </w:footnote>
  <w:footnote w:id="1">
    <w:p w:rsidR="00EC4A2F" w:rsidRDefault="00EC4A2F" w:rsidP="00EC4A2F">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2F" w:rsidRDefault="00EC4A2F"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EC4A2F" w:rsidRDefault="00EC4A2F"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EC4A2F" w:rsidRDefault="00EC4A2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7">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E9D06A4"/>
    <w:multiLevelType w:val="multilevel"/>
    <w:tmpl w:val="77DCA84E"/>
    <w:lvl w:ilvl="0">
      <w:start w:val="1"/>
      <w:numFmt w:val="decimal"/>
      <w:lvlText w:val="%1."/>
      <w:lvlJc w:val="left"/>
      <w:pPr>
        <w:tabs>
          <w:tab w:val="num" w:pos="720"/>
        </w:tabs>
        <w:ind w:left="720" w:hanging="360"/>
      </w:pPr>
      <w:rPr>
        <w:rFonts w:asciiTheme="minorHAnsi" w:eastAsia="Times New Roman" w:hAnsiTheme="minorHAnsi" w:cs="Times New Roman"/>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1"/>
  </w:num>
  <w:num w:numId="3">
    <w:abstractNumId w:val="25"/>
  </w:num>
  <w:num w:numId="4">
    <w:abstractNumId w:val="35"/>
  </w:num>
  <w:num w:numId="5">
    <w:abstractNumId w:val="30"/>
  </w:num>
  <w:num w:numId="6">
    <w:abstractNumId w:val="39"/>
  </w:num>
  <w:num w:numId="7">
    <w:abstractNumId w:val="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4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47"/>
  </w:num>
  <w:num w:numId="24">
    <w:abstractNumId w:val="45"/>
  </w:num>
  <w:num w:numId="25">
    <w:abstractNumId w:val="29"/>
  </w:num>
  <w:num w:numId="26">
    <w:abstractNumId w:val="1"/>
  </w:num>
  <w:num w:numId="27">
    <w:abstractNumId w:val="19"/>
  </w:num>
  <w:num w:numId="28">
    <w:abstractNumId w:val="9"/>
  </w:num>
  <w:num w:numId="29">
    <w:abstractNumId w:val="44"/>
  </w:num>
  <w:num w:numId="30">
    <w:abstractNumId w:val="16"/>
  </w:num>
  <w:num w:numId="31">
    <w:abstractNumId w:val="51"/>
  </w:num>
  <w:num w:numId="32">
    <w:abstractNumId w:val="20"/>
  </w:num>
  <w:num w:numId="33">
    <w:abstractNumId w:val="11"/>
  </w:num>
  <w:num w:numId="34">
    <w:abstractNumId w:val="31"/>
  </w:num>
  <w:num w:numId="35">
    <w:abstractNumId w:val="33"/>
  </w:num>
  <w:num w:numId="36">
    <w:abstractNumId w:val="2"/>
  </w:num>
  <w:num w:numId="37">
    <w:abstractNumId w:val="13"/>
  </w:num>
  <w:num w:numId="38">
    <w:abstractNumId w:val="4"/>
  </w:num>
  <w:num w:numId="39">
    <w:abstractNumId w:val="50"/>
  </w:num>
  <w:num w:numId="40">
    <w:abstractNumId w:val="10"/>
  </w:num>
  <w:num w:numId="41">
    <w:abstractNumId w:val="34"/>
  </w:num>
  <w:num w:numId="42">
    <w:abstractNumId w:val="17"/>
  </w:num>
  <w:num w:numId="43">
    <w:abstractNumId w:val="37"/>
  </w:num>
  <w:num w:numId="44">
    <w:abstractNumId w:val="48"/>
  </w:num>
  <w:num w:numId="45">
    <w:abstractNumId w:val="27"/>
  </w:num>
  <w:num w:numId="46">
    <w:abstractNumId w:val="52"/>
  </w:num>
  <w:num w:numId="47">
    <w:abstractNumId w:val="8"/>
  </w:num>
  <w:num w:numId="48">
    <w:abstractNumId w:val="18"/>
  </w:num>
  <w:num w:numId="49">
    <w:abstractNumId w:val="15"/>
  </w:num>
  <w:num w:numId="50">
    <w:abstractNumId w:val="53"/>
  </w:num>
  <w:num w:numId="51">
    <w:abstractNumId w:val="12"/>
  </w:num>
  <w:num w:numId="52">
    <w:abstractNumId w:val="49"/>
  </w:num>
  <w:num w:numId="53">
    <w:abstractNumId w:val="42"/>
  </w:num>
  <w:num w:numId="54">
    <w:abstractNumId w:val="6"/>
  </w:num>
  <w:num w:numId="55">
    <w:abstractNumId w:val="23"/>
  </w:num>
  <w:num w:numId="56">
    <w:abstractNumId w:val="24"/>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10990"/>
    <w:rsid w:val="00013C8F"/>
    <w:rsid w:val="00013E19"/>
    <w:rsid w:val="0001529D"/>
    <w:rsid w:val="00021268"/>
    <w:rsid w:val="000306F1"/>
    <w:rsid w:val="000524E0"/>
    <w:rsid w:val="00055CD4"/>
    <w:rsid w:val="00060832"/>
    <w:rsid w:val="000A10CE"/>
    <w:rsid w:val="000A6D3A"/>
    <w:rsid w:val="000B0796"/>
    <w:rsid w:val="000C3152"/>
    <w:rsid w:val="000C5D8B"/>
    <w:rsid w:val="000D509F"/>
    <w:rsid w:val="000D74B4"/>
    <w:rsid w:val="000E26C7"/>
    <w:rsid w:val="0010096A"/>
    <w:rsid w:val="001069E7"/>
    <w:rsid w:val="001125A5"/>
    <w:rsid w:val="00116F2E"/>
    <w:rsid w:val="00121C78"/>
    <w:rsid w:val="001256ED"/>
    <w:rsid w:val="001348AA"/>
    <w:rsid w:val="00135107"/>
    <w:rsid w:val="00142281"/>
    <w:rsid w:val="00146C56"/>
    <w:rsid w:val="00152D6F"/>
    <w:rsid w:val="00163BDE"/>
    <w:rsid w:val="001814DD"/>
    <w:rsid w:val="001842F2"/>
    <w:rsid w:val="00185610"/>
    <w:rsid w:val="00186BCC"/>
    <w:rsid w:val="001910E0"/>
    <w:rsid w:val="001A1154"/>
    <w:rsid w:val="001A63BC"/>
    <w:rsid w:val="001A6816"/>
    <w:rsid w:val="001A69C6"/>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7579"/>
    <w:rsid w:val="00230FC6"/>
    <w:rsid w:val="00231295"/>
    <w:rsid w:val="002373A1"/>
    <w:rsid w:val="00243F8E"/>
    <w:rsid w:val="00244E00"/>
    <w:rsid w:val="00245F33"/>
    <w:rsid w:val="002520FB"/>
    <w:rsid w:val="00252CB2"/>
    <w:rsid w:val="002579C1"/>
    <w:rsid w:val="00267DDB"/>
    <w:rsid w:val="00277964"/>
    <w:rsid w:val="0028134B"/>
    <w:rsid w:val="00281362"/>
    <w:rsid w:val="00283237"/>
    <w:rsid w:val="00284C4C"/>
    <w:rsid w:val="00290F96"/>
    <w:rsid w:val="00297413"/>
    <w:rsid w:val="00297ADA"/>
    <w:rsid w:val="002A215A"/>
    <w:rsid w:val="002B0800"/>
    <w:rsid w:val="002B236F"/>
    <w:rsid w:val="002B35EC"/>
    <w:rsid w:val="002B546F"/>
    <w:rsid w:val="002C00B6"/>
    <w:rsid w:val="002C56A0"/>
    <w:rsid w:val="002D1ABF"/>
    <w:rsid w:val="002D252D"/>
    <w:rsid w:val="002D3DFC"/>
    <w:rsid w:val="002D5A0D"/>
    <w:rsid w:val="002D6932"/>
    <w:rsid w:val="002E3F21"/>
    <w:rsid w:val="002E40E7"/>
    <w:rsid w:val="002F0D40"/>
    <w:rsid w:val="002F7EF3"/>
    <w:rsid w:val="003049D1"/>
    <w:rsid w:val="00305CBD"/>
    <w:rsid w:val="003065C5"/>
    <w:rsid w:val="00307393"/>
    <w:rsid w:val="00315E3E"/>
    <w:rsid w:val="003278B2"/>
    <w:rsid w:val="0035138B"/>
    <w:rsid w:val="003528D8"/>
    <w:rsid w:val="00357013"/>
    <w:rsid w:val="003650BA"/>
    <w:rsid w:val="00366BE7"/>
    <w:rsid w:val="00366C36"/>
    <w:rsid w:val="003753E6"/>
    <w:rsid w:val="00380693"/>
    <w:rsid w:val="00380976"/>
    <w:rsid w:val="00383B50"/>
    <w:rsid w:val="0038741B"/>
    <w:rsid w:val="00387B4C"/>
    <w:rsid w:val="0039455E"/>
    <w:rsid w:val="003959D6"/>
    <w:rsid w:val="003A014D"/>
    <w:rsid w:val="003A0575"/>
    <w:rsid w:val="003A312C"/>
    <w:rsid w:val="003A51C5"/>
    <w:rsid w:val="003C1A9E"/>
    <w:rsid w:val="003D5375"/>
    <w:rsid w:val="003D64AD"/>
    <w:rsid w:val="003E34D8"/>
    <w:rsid w:val="003F5043"/>
    <w:rsid w:val="00401682"/>
    <w:rsid w:val="00404BC2"/>
    <w:rsid w:val="00407C7C"/>
    <w:rsid w:val="00415D47"/>
    <w:rsid w:val="00432A03"/>
    <w:rsid w:val="004333CC"/>
    <w:rsid w:val="00434F7D"/>
    <w:rsid w:val="00436704"/>
    <w:rsid w:val="00444F3A"/>
    <w:rsid w:val="00444F8F"/>
    <w:rsid w:val="00454D88"/>
    <w:rsid w:val="004566B6"/>
    <w:rsid w:val="00475561"/>
    <w:rsid w:val="004927DE"/>
    <w:rsid w:val="00493A88"/>
    <w:rsid w:val="00494563"/>
    <w:rsid w:val="004B0186"/>
    <w:rsid w:val="004B0C81"/>
    <w:rsid w:val="004B187E"/>
    <w:rsid w:val="004D1085"/>
    <w:rsid w:val="004D2938"/>
    <w:rsid w:val="004D5E84"/>
    <w:rsid w:val="004E03DE"/>
    <w:rsid w:val="004E21CD"/>
    <w:rsid w:val="004E6325"/>
    <w:rsid w:val="004F1B4A"/>
    <w:rsid w:val="004F3F72"/>
    <w:rsid w:val="004F55CB"/>
    <w:rsid w:val="004F6575"/>
    <w:rsid w:val="00502950"/>
    <w:rsid w:val="00505538"/>
    <w:rsid w:val="00505CEA"/>
    <w:rsid w:val="00510A84"/>
    <w:rsid w:val="00511A62"/>
    <w:rsid w:val="0051559E"/>
    <w:rsid w:val="005160CA"/>
    <w:rsid w:val="005169F7"/>
    <w:rsid w:val="00517284"/>
    <w:rsid w:val="005365E3"/>
    <w:rsid w:val="00546348"/>
    <w:rsid w:val="005561CD"/>
    <w:rsid w:val="0059174E"/>
    <w:rsid w:val="00594799"/>
    <w:rsid w:val="00595461"/>
    <w:rsid w:val="0059723D"/>
    <w:rsid w:val="005A0647"/>
    <w:rsid w:val="005A19AC"/>
    <w:rsid w:val="005A2179"/>
    <w:rsid w:val="005A2B90"/>
    <w:rsid w:val="005B390A"/>
    <w:rsid w:val="005B7BCD"/>
    <w:rsid w:val="005D54CA"/>
    <w:rsid w:val="005D7FA5"/>
    <w:rsid w:val="005E1904"/>
    <w:rsid w:val="005E1ACF"/>
    <w:rsid w:val="005E6EFE"/>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6819"/>
    <w:rsid w:val="00653017"/>
    <w:rsid w:val="0067242C"/>
    <w:rsid w:val="00686AD8"/>
    <w:rsid w:val="006950B1"/>
    <w:rsid w:val="006954F5"/>
    <w:rsid w:val="006955CA"/>
    <w:rsid w:val="00695DC9"/>
    <w:rsid w:val="00696D6D"/>
    <w:rsid w:val="0069724D"/>
    <w:rsid w:val="006A5877"/>
    <w:rsid w:val="006B2399"/>
    <w:rsid w:val="006B5DA4"/>
    <w:rsid w:val="006C0213"/>
    <w:rsid w:val="006C7CEA"/>
    <w:rsid w:val="006D06FC"/>
    <w:rsid w:val="006D20E3"/>
    <w:rsid w:val="006F044A"/>
    <w:rsid w:val="006F2EEE"/>
    <w:rsid w:val="006F65BE"/>
    <w:rsid w:val="006F77E3"/>
    <w:rsid w:val="00703C8C"/>
    <w:rsid w:val="00710A11"/>
    <w:rsid w:val="00713725"/>
    <w:rsid w:val="00714099"/>
    <w:rsid w:val="007175FB"/>
    <w:rsid w:val="007218E9"/>
    <w:rsid w:val="0072728F"/>
    <w:rsid w:val="007275FB"/>
    <w:rsid w:val="007313DF"/>
    <w:rsid w:val="00735F14"/>
    <w:rsid w:val="0074120E"/>
    <w:rsid w:val="00745603"/>
    <w:rsid w:val="00756E35"/>
    <w:rsid w:val="00762C7D"/>
    <w:rsid w:val="007639F3"/>
    <w:rsid w:val="00765EB6"/>
    <w:rsid w:val="00772105"/>
    <w:rsid w:val="007806C0"/>
    <w:rsid w:val="00781E8D"/>
    <w:rsid w:val="00786B27"/>
    <w:rsid w:val="0079080D"/>
    <w:rsid w:val="007958A5"/>
    <w:rsid w:val="007A22A5"/>
    <w:rsid w:val="007A7D2B"/>
    <w:rsid w:val="007C091B"/>
    <w:rsid w:val="007D6695"/>
    <w:rsid w:val="007E1A74"/>
    <w:rsid w:val="007E1EF6"/>
    <w:rsid w:val="007E2747"/>
    <w:rsid w:val="007E37AE"/>
    <w:rsid w:val="007E397D"/>
    <w:rsid w:val="007F0832"/>
    <w:rsid w:val="007F3257"/>
    <w:rsid w:val="007F616F"/>
    <w:rsid w:val="00802C27"/>
    <w:rsid w:val="00807859"/>
    <w:rsid w:val="00812293"/>
    <w:rsid w:val="00825131"/>
    <w:rsid w:val="00825285"/>
    <w:rsid w:val="0083213D"/>
    <w:rsid w:val="0083308C"/>
    <w:rsid w:val="00835599"/>
    <w:rsid w:val="00840701"/>
    <w:rsid w:val="0084135E"/>
    <w:rsid w:val="00853EBD"/>
    <w:rsid w:val="00865275"/>
    <w:rsid w:val="00881DD7"/>
    <w:rsid w:val="00885512"/>
    <w:rsid w:val="00891D7D"/>
    <w:rsid w:val="00893307"/>
    <w:rsid w:val="00895D23"/>
    <w:rsid w:val="00897E31"/>
    <w:rsid w:val="008A2C50"/>
    <w:rsid w:val="008A3951"/>
    <w:rsid w:val="008A39B7"/>
    <w:rsid w:val="008A4AE9"/>
    <w:rsid w:val="008A70E0"/>
    <w:rsid w:val="008B2645"/>
    <w:rsid w:val="008B58A0"/>
    <w:rsid w:val="008B6892"/>
    <w:rsid w:val="008B6C1C"/>
    <w:rsid w:val="008C1C79"/>
    <w:rsid w:val="008D028B"/>
    <w:rsid w:val="008D1CAD"/>
    <w:rsid w:val="008E7F82"/>
    <w:rsid w:val="008F1414"/>
    <w:rsid w:val="008F14B6"/>
    <w:rsid w:val="008F1961"/>
    <w:rsid w:val="008F6291"/>
    <w:rsid w:val="008F6692"/>
    <w:rsid w:val="008F6B3A"/>
    <w:rsid w:val="0090197F"/>
    <w:rsid w:val="009113E3"/>
    <w:rsid w:val="009125DF"/>
    <w:rsid w:val="009219CE"/>
    <w:rsid w:val="00934873"/>
    <w:rsid w:val="00946E4A"/>
    <w:rsid w:val="00950242"/>
    <w:rsid w:val="00951977"/>
    <w:rsid w:val="00953701"/>
    <w:rsid w:val="00960F2D"/>
    <w:rsid w:val="00971262"/>
    <w:rsid w:val="00972BAF"/>
    <w:rsid w:val="009749E9"/>
    <w:rsid w:val="009804C3"/>
    <w:rsid w:val="009819A0"/>
    <w:rsid w:val="0098554D"/>
    <w:rsid w:val="00985599"/>
    <w:rsid w:val="0099254C"/>
    <w:rsid w:val="009967CF"/>
    <w:rsid w:val="009A168E"/>
    <w:rsid w:val="009A48C5"/>
    <w:rsid w:val="009A55ED"/>
    <w:rsid w:val="009B049C"/>
    <w:rsid w:val="009B05C9"/>
    <w:rsid w:val="009C1040"/>
    <w:rsid w:val="009C23A2"/>
    <w:rsid w:val="009C44EC"/>
    <w:rsid w:val="009C4695"/>
    <w:rsid w:val="009C4899"/>
    <w:rsid w:val="009D28E4"/>
    <w:rsid w:val="009E3EA7"/>
    <w:rsid w:val="009F03A2"/>
    <w:rsid w:val="009F2664"/>
    <w:rsid w:val="00A045F4"/>
    <w:rsid w:val="00A123D2"/>
    <w:rsid w:val="00A1575A"/>
    <w:rsid w:val="00A23FD2"/>
    <w:rsid w:val="00A2744D"/>
    <w:rsid w:val="00A32330"/>
    <w:rsid w:val="00A3387E"/>
    <w:rsid w:val="00A33E8A"/>
    <w:rsid w:val="00A425BE"/>
    <w:rsid w:val="00A45432"/>
    <w:rsid w:val="00A47D8C"/>
    <w:rsid w:val="00A508FE"/>
    <w:rsid w:val="00A562C4"/>
    <w:rsid w:val="00A57A80"/>
    <w:rsid w:val="00A62429"/>
    <w:rsid w:val="00A737D2"/>
    <w:rsid w:val="00A73A4C"/>
    <w:rsid w:val="00A75F18"/>
    <w:rsid w:val="00A84F80"/>
    <w:rsid w:val="00A87111"/>
    <w:rsid w:val="00A87518"/>
    <w:rsid w:val="00A96E59"/>
    <w:rsid w:val="00A9705A"/>
    <w:rsid w:val="00A9740B"/>
    <w:rsid w:val="00AA7B90"/>
    <w:rsid w:val="00AA7BAD"/>
    <w:rsid w:val="00AB57F6"/>
    <w:rsid w:val="00AC725C"/>
    <w:rsid w:val="00AC7874"/>
    <w:rsid w:val="00AD39CE"/>
    <w:rsid w:val="00AD72C9"/>
    <w:rsid w:val="00AE615C"/>
    <w:rsid w:val="00AE7768"/>
    <w:rsid w:val="00AF766B"/>
    <w:rsid w:val="00AF7F82"/>
    <w:rsid w:val="00B00D8E"/>
    <w:rsid w:val="00B01F66"/>
    <w:rsid w:val="00B04C1A"/>
    <w:rsid w:val="00B056FE"/>
    <w:rsid w:val="00B05E4E"/>
    <w:rsid w:val="00B06A53"/>
    <w:rsid w:val="00B2339A"/>
    <w:rsid w:val="00B26BEF"/>
    <w:rsid w:val="00B27D0D"/>
    <w:rsid w:val="00B304B3"/>
    <w:rsid w:val="00B34E44"/>
    <w:rsid w:val="00B37ADD"/>
    <w:rsid w:val="00B401B6"/>
    <w:rsid w:val="00B42F1C"/>
    <w:rsid w:val="00B47C4E"/>
    <w:rsid w:val="00B537CA"/>
    <w:rsid w:val="00B53CE4"/>
    <w:rsid w:val="00B56CE6"/>
    <w:rsid w:val="00B6401D"/>
    <w:rsid w:val="00B65DFF"/>
    <w:rsid w:val="00B74C7F"/>
    <w:rsid w:val="00B83907"/>
    <w:rsid w:val="00B9451C"/>
    <w:rsid w:val="00B95CA8"/>
    <w:rsid w:val="00BB0D4C"/>
    <w:rsid w:val="00BC4A0E"/>
    <w:rsid w:val="00BC65F1"/>
    <w:rsid w:val="00BC7B81"/>
    <w:rsid w:val="00BD4057"/>
    <w:rsid w:val="00BD44D5"/>
    <w:rsid w:val="00BD4B9D"/>
    <w:rsid w:val="00BE3257"/>
    <w:rsid w:val="00BE3A05"/>
    <w:rsid w:val="00BF274C"/>
    <w:rsid w:val="00BF2F88"/>
    <w:rsid w:val="00BF3BB2"/>
    <w:rsid w:val="00BF485E"/>
    <w:rsid w:val="00BF7AA1"/>
    <w:rsid w:val="00BF7CAF"/>
    <w:rsid w:val="00C05604"/>
    <w:rsid w:val="00C071EF"/>
    <w:rsid w:val="00C10E87"/>
    <w:rsid w:val="00C111FA"/>
    <w:rsid w:val="00C128BE"/>
    <w:rsid w:val="00C12DCE"/>
    <w:rsid w:val="00C14BC0"/>
    <w:rsid w:val="00C14FA5"/>
    <w:rsid w:val="00C2004C"/>
    <w:rsid w:val="00C30426"/>
    <w:rsid w:val="00C344EF"/>
    <w:rsid w:val="00C34671"/>
    <w:rsid w:val="00C34DEE"/>
    <w:rsid w:val="00C45FA9"/>
    <w:rsid w:val="00C466A9"/>
    <w:rsid w:val="00C53E41"/>
    <w:rsid w:val="00C5416B"/>
    <w:rsid w:val="00C5488F"/>
    <w:rsid w:val="00C55168"/>
    <w:rsid w:val="00C629AC"/>
    <w:rsid w:val="00C63663"/>
    <w:rsid w:val="00C654FD"/>
    <w:rsid w:val="00C74B92"/>
    <w:rsid w:val="00C77DE4"/>
    <w:rsid w:val="00C867A1"/>
    <w:rsid w:val="00C87244"/>
    <w:rsid w:val="00C90F32"/>
    <w:rsid w:val="00C9419C"/>
    <w:rsid w:val="00C964F0"/>
    <w:rsid w:val="00CB3C3F"/>
    <w:rsid w:val="00CC3A13"/>
    <w:rsid w:val="00CC5E0A"/>
    <w:rsid w:val="00CC76E8"/>
    <w:rsid w:val="00CD108D"/>
    <w:rsid w:val="00CE34C5"/>
    <w:rsid w:val="00CE49D1"/>
    <w:rsid w:val="00CF3179"/>
    <w:rsid w:val="00D0590F"/>
    <w:rsid w:val="00D05AD0"/>
    <w:rsid w:val="00D06E2F"/>
    <w:rsid w:val="00D06FF7"/>
    <w:rsid w:val="00D07012"/>
    <w:rsid w:val="00D15C4C"/>
    <w:rsid w:val="00D17370"/>
    <w:rsid w:val="00D26E3C"/>
    <w:rsid w:val="00D34172"/>
    <w:rsid w:val="00D36314"/>
    <w:rsid w:val="00D37732"/>
    <w:rsid w:val="00D43162"/>
    <w:rsid w:val="00D50A7C"/>
    <w:rsid w:val="00D526B9"/>
    <w:rsid w:val="00D52B39"/>
    <w:rsid w:val="00D67A23"/>
    <w:rsid w:val="00D723F1"/>
    <w:rsid w:val="00D732A2"/>
    <w:rsid w:val="00D9588A"/>
    <w:rsid w:val="00DA226F"/>
    <w:rsid w:val="00DA3796"/>
    <w:rsid w:val="00DA43A6"/>
    <w:rsid w:val="00DD394F"/>
    <w:rsid w:val="00DD6D5D"/>
    <w:rsid w:val="00DE2C66"/>
    <w:rsid w:val="00DE3E9C"/>
    <w:rsid w:val="00DE78EC"/>
    <w:rsid w:val="00DF7E3C"/>
    <w:rsid w:val="00E00204"/>
    <w:rsid w:val="00E10F1B"/>
    <w:rsid w:val="00E11373"/>
    <w:rsid w:val="00E118DD"/>
    <w:rsid w:val="00E12A86"/>
    <w:rsid w:val="00E17401"/>
    <w:rsid w:val="00E24CB8"/>
    <w:rsid w:val="00E277C9"/>
    <w:rsid w:val="00E32820"/>
    <w:rsid w:val="00E349B8"/>
    <w:rsid w:val="00E34B33"/>
    <w:rsid w:val="00E361C9"/>
    <w:rsid w:val="00E40EE0"/>
    <w:rsid w:val="00E44BFB"/>
    <w:rsid w:val="00E4558B"/>
    <w:rsid w:val="00E465DC"/>
    <w:rsid w:val="00E645AC"/>
    <w:rsid w:val="00E727C3"/>
    <w:rsid w:val="00E74FB4"/>
    <w:rsid w:val="00E85F89"/>
    <w:rsid w:val="00E87875"/>
    <w:rsid w:val="00E90F87"/>
    <w:rsid w:val="00E94F25"/>
    <w:rsid w:val="00E951D3"/>
    <w:rsid w:val="00EB0AF6"/>
    <w:rsid w:val="00EB4354"/>
    <w:rsid w:val="00EC4A2F"/>
    <w:rsid w:val="00EC4F88"/>
    <w:rsid w:val="00ED0847"/>
    <w:rsid w:val="00ED3EEE"/>
    <w:rsid w:val="00ED3F94"/>
    <w:rsid w:val="00ED6CC3"/>
    <w:rsid w:val="00ED7A07"/>
    <w:rsid w:val="00EE4AA2"/>
    <w:rsid w:val="00EF1E69"/>
    <w:rsid w:val="00EF48D6"/>
    <w:rsid w:val="00F00841"/>
    <w:rsid w:val="00F06124"/>
    <w:rsid w:val="00F06A48"/>
    <w:rsid w:val="00F06F95"/>
    <w:rsid w:val="00F12622"/>
    <w:rsid w:val="00F23BA5"/>
    <w:rsid w:val="00F314D5"/>
    <w:rsid w:val="00F45D47"/>
    <w:rsid w:val="00F5202C"/>
    <w:rsid w:val="00F54083"/>
    <w:rsid w:val="00F63785"/>
    <w:rsid w:val="00F65F05"/>
    <w:rsid w:val="00F700B3"/>
    <w:rsid w:val="00F708A3"/>
    <w:rsid w:val="00F72769"/>
    <w:rsid w:val="00F7451D"/>
    <w:rsid w:val="00F76017"/>
    <w:rsid w:val="00F766FA"/>
    <w:rsid w:val="00F80286"/>
    <w:rsid w:val="00F81015"/>
    <w:rsid w:val="00F86A96"/>
    <w:rsid w:val="00F8797B"/>
    <w:rsid w:val="00F95394"/>
    <w:rsid w:val="00FA6C3D"/>
    <w:rsid w:val="00FB3DC0"/>
    <w:rsid w:val="00FC51B4"/>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A2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C4A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4A2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EC4A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9D6EA-B35A-486A-803A-CB2E9E6B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7460</Words>
  <Characters>44764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10</cp:revision>
  <cp:lastPrinted>2019-01-23T12:40:00Z</cp:lastPrinted>
  <dcterms:created xsi:type="dcterms:W3CDTF">2019-01-16T11:18:00Z</dcterms:created>
  <dcterms:modified xsi:type="dcterms:W3CDTF">2019-01-23T13:37:00Z</dcterms:modified>
</cp:coreProperties>
</file>