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Pr="00244514" w:rsidRDefault="000833C2" w:rsidP="00244514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BF2F9D" w:rsidRPr="00244514" w:rsidRDefault="00BF2F9D" w:rsidP="00244514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244514" w:rsidRDefault="00BF2F9D" w:rsidP="00244514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244514">
        <w:rPr>
          <w:rFonts w:asciiTheme="minorHAnsi" w:eastAsia="Times New Roman" w:hAnsiTheme="minorHAnsi" w:cstheme="minorHAnsi"/>
          <w:lang w:eastAsia="pl-PL"/>
        </w:rPr>
        <w:t xml:space="preserve">Gdańsk </w:t>
      </w:r>
      <w:r w:rsidR="00D918CD" w:rsidRPr="00244514">
        <w:rPr>
          <w:rFonts w:asciiTheme="minorHAnsi" w:eastAsia="Times New Roman" w:hAnsiTheme="minorHAnsi" w:cstheme="minorHAnsi"/>
          <w:lang w:eastAsia="pl-PL"/>
        </w:rPr>
        <w:t>10</w:t>
      </w:r>
      <w:r w:rsidR="00ED753B" w:rsidRPr="00244514">
        <w:rPr>
          <w:rFonts w:asciiTheme="minorHAnsi" w:eastAsia="Times New Roman" w:hAnsiTheme="minorHAnsi" w:cstheme="minorHAnsi"/>
          <w:lang w:eastAsia="pl-PL"/>
        </w:rPr>
        <w:t>.08</w:t>
      </w:r>
      <w:r w:rsidRPr="00244514">
        <w:rPr>
          <w:rFonts w:asciiTheme="minorHAnsi" w:eastAsia="Times New Roman" w:hAnsiTheme="minorHAnsi" w:cstheme="minorHAnsi"/>
          <w:lang w:eastAsia="pl-PL"/>
        </w:rPr>
        <w:t>.201</w:t>
      </w:r>
      <w:r w:rsidR="00ED753B" w:rsidRPr="00244514">
        <w:rPr>
          <w:rFonts w:asciiTheme="minorHAnsi" w:eastAsia="Times New Roman" w:hAnsiTheme="minorHAnsi" w:cstheme="minorHAnsi"/>
          <w:lang w:eastAsia="pl-PL"/>
        </w:rPr>
        <w:t>8</w:t>
      </w:r>
      <w:r w:rsidRPr="00244514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244514" w:rsidRDefault="00BF2F9D" w:rsidP="00244514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244514" w:rsidRDefault="00BF2F9D" w:rsidP="00244514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44514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900DE1" w:rsidRPr="00244514" w:rsidRDefault="00900DE1" w:rsidP="002445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44514">
        <w:rPr>
          <w:rFonts w:asciiTheme="minorHAnsi" w:hAnsiTheme="minorHAnsi" w:cstheme="minorHAnsi"/>
          <w:b/>
        </w:rPr>
        <w:t xml:space="preserve">Kurs </w:t>
      </w:r>
      <w:r w:rsidR="009017F2" w:rsidRPr="00244514">
        <w:rPr>
          <w:rFonts w:asciiTheme="minorHAnsi" w:hAnsiTheme="minorHAnsi" w:cstheme="minorHAnsi"/>
          <w:b/>
        </w:rPr>
        <w:t>–</w:t>
      </w:r>
      <w:r w:rsidR="006C2C1F" w:rsidRPr="00244514">
        <w:rPr>
          <w:rFonts w:asciiTheme="minorHAnsi" w:hAnsiTheme="minorHAnsi" w:cstheme="minorHAnsi"/>
          <w:b/>
        </w:rPr>
        <w:t xml:space="preserve"> </w:t>
      </w:r>
      <w:r w:rsidR="00B922C3" w:rsidRPr="00244514">
        <w:rPr>
          <w:rFonts w:asciiTheme="minorHAnsi" w:hAnsiTheme="minorHAnsi" w:cstheme="minorHAnsi"/>
          <w:b/>
        </w:rPr>
        <w:t>Nowoczesne systemy napraw nadwozi pojazdów samochodowych</w:t>
      </w:r>
    </w:p>
    <w:p w:rsidR="00B922C3" w:rsidRPr="00244514" w:rsidRDefault="00B922C3" w:rsidP="0024451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922C3" w:rsidRPr="00244514" w:rsidRDefault="00B922C3" w:rsidP="00244514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F03185" w:rsidRPr="00244514" w:rsidRDefault="00BF2F9D" w:rsidP="0024451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44514">
        <w:rPr>
          <w:rFonts w:asciiTheme="minorHAnsi" w:eastAsia="Times New Roman" w:hAnsiTheme="minorHAnsi" w:cstheme="minorHAnsi"/>
          <w:lang w:eastAsia="pl-PL"/>
        </w:rPr>
        <w:t xml:space="preserve">CKZiU nr 1 jako podmiot realizujący projekt „Gdańsk Miastem Zawodowców -podniesienie jakości edukacji zawodowej” </w:t>
      </w:r>
      <w:r w:rsidRPr="00244514">
        <w:rPr>
          <w:rFonts w:asciiTheme="minorHAnsi" w:eastAsia="Times New Roman" w:hAnsiTheme="minorHAnsi" w:cstheme="minorHAnsi"/>
          <w:b/>
          <w:lang w:eastAsia="pl-PL"/>
        </w:rPr>
        <w:t xml:space="preserve">zwraca się z prośbą o dokonanie wyceny </w:t>
      </w:r>
      <w:r w:rsidR="00ED753B" w:rsidRPr="00244514">
        <w:rPr>
          <w:rFonts w:asciiTheme="minorHAnsi" w:hAnsiTheme="minorHAnsi" w:cstheme="minorHAnsi"/>
          <w:b/>
        </w:rPr>
        <w:t xml:space="preserve">Kursu </w:t>
      </w:r>
      <w:r w:rsidR="006C2C1F" w:rsidRPr="00244514">
        <w:rPr>
          <w:rFonts w:asciiTheme="minorHAnsi" w:hAnsiTheme="minorHAnsi" w:cstheme="minorHAnsi"/>
          <w:b/>
        </w:rPr>
        <w:t xml:space="preserve">- </w:t>
      </w:r>
      <w:r w:rsidR="00B922C3" w:rsidRPr="00244514">
        <w:rPr>
          <w:rFonts w:asciiTheme="minorHAnsi" w:hAnsiTheme="minorHAnsi" w:cstheme="minorHAnsi"/>
          <w:b/>
        </w:rPr>
        <w:t>Nowoczesne systemy napraw nadwozi pojazdów samochodowych</w:t>
      </w:r>
      <w:r w:rsidR="00F73AEC" w:rsidRPr="00244514">
        <w:rPr>
          <w:rFonts w:asciiTheme="minorHAnsi" w:hAnsiTheme="minorHAnsi" w:cstheme="minorHAnsi"/>
          <w:b/>
        </w:rPr>
        <w:t>.</w:t>
      </w:r>
    </w:p>
    <w:p w:rsidR="00BF2F9D" w:rsidRPr="00244514" w:rsidRDefault="00BF2F9D" w:rsidP="00244514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44514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244514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115F4F" w:rsidRPr="00244514" w:rsidRDefault="00115F4F" w:rsidP="00244514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44514">
        <w:rPr>
          <w:rFonts w:asciiTheme="minorHAnsi" w:eastAsia="Times New Roman" w:hAnsiTheme="minorHAnsi" w:cstheme="minorHAnsi"/>
          <w:lang w:eastAsia="pl-PL"/>
        </w:rPr>
        <w:t xml:space="preserve">Zajęcia </w:t>
      </w:r>
      <w:r w:rsidR="00A65403">
        <w:rPr>
          <w:rFonts w:asciiTheme="minorHAnsi" w:eastAsia="Times New Roman" w:hAnsiTheme="minorHAnsi" w:cstheme="minorHAnsi"/>
          <w:lang w:eastAsia="pl-PL"/>
        </w:rPr>
        <w:t xml:space="preserve">powinny </w:t>
      </w:r>
      <w:r w:rsidRPr="00244514">
        <w:rPr>
          <w:rFonts w:asciiTheme="minorHAnsi" w:eastAsia="Times New Roman" w:hAnsiTheme="minorHAnsi" w:cstheme="minorHAnsi"/>
          <w:lang w:eastAsia="pl-PL"/>
        </w:rPr>
        <w:t>być realizowane przez Instytucję Szkoleniową posiadającą wpis do Rejestru Instytucji Szkoleniowych, w przypadku składania oferty przez osobę fizyczną wymagane jest</w:t>
      </w:r>
      <w:r w:rsidR="00416794" w:rsidRPr="00244514">
        <w:rPr>
          <w:rFonts w:asciiTheme="minorHAnsi" w:eastAsia="Times New Roman" w:hAnsiTheme="minorHAnsi" w:cstheme="minorHAnsi"/>
          <w:lang w:eastAsia="pl-PL"/>
        </w:rPr>
        <w:t xml:space="preserve"> złożenie Oświadczenia o niekaralności</w:t>
      </w:r>
      <w:r w:rsidRPr="00244514">
        <w:rPr>
          <w:rFonts w:asciiTheme="minorHAnsi" w:eastAsia="Times New Roman" w:hAnsiTheme="minorHAnsi" w:cstheme="minorHAnsi"/>
          <w:lang w:eastAsia="pl-PL"/>
        </w:rPr>
        <w:t>, osoby prowadzące zajęcia muszą posiadać niezbędną wiedz</w:t>
      </w:r>
      <w:r w:rsidR="00244514" w:rsidRPr="00244514">
        <w:rPr>
          <w:rFonts w:asciiTheme="minorHAnsi" w:eastAsia="Times New Roman" w:hAnsiTheme="minorHAnsi" w:cstheme="minorHAnsi"/>
          <w:lang w:eastAsia="pl-PL"/>
        </w:rPr>
        <w:t>ę</w:t>
      </w:r>
      <w:r w:rsidRPr="00244514">
        <w:rPr>
          <w:rFonts w:asciiTheme="minorHAnsi" w:eastAsia="Times New Roman" w:hAnsiTheme="minorHAnsi" w:cstheme="minorHAnsi"/>
          <w:lang w:eastAsia="pl-PL"/>
        </w:rPr>
        <w:t xml:space="preserve"> i doświadczenie w zakresie przedmiotu prowadzonego szkolenia.</w:t>
      </w:r>
    </w:p>
    <w:p w:rsidR="00BF2F9D" w:rsidRPr="00244514" w:rsidRDefault="00BF2F9D" w:rsidP="00244514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44514">
        <w:rPr>
          <w:rFonts w:asciiTheme="minorHAnsi" w:eastAsia="Times New Roman" w:hAnsiTheme="minorHAnsi" w:cstheme="minorHAnsi"/>
          <w:lang w:eastAsia="pl-PL"/>
        </w:rPr>
        <w:t xml:space="preserve">Zajęcia będą prowadzone dla </w:t>
      </w:r>
      <w:r w:rsidR="00B922C3" w:rsidRPr="00244514">
        <w:rPr>
          <w:rFonts w:asciiTheme="minorHAnsi" w:eastAsia="Times New Roman" w:hAnsiTheme="minorHAnsi" w:cstheme="minorHAnsi"/>
          <w:lang w:eastAsia="pl-PL"/>
        </w:rPr>
        <w:t>jednej grupy uczestników: 15</w:t>
      </w:r>
      <w:r w:rsidRPr="00244514">
        <w:rPr>
          <w:rFonts w:asciiTheme="minorHAnsi" w:eastAsia="Times New Roman" w:hAnsiTheme="minorHAnsi" w:cstheme="minorHAnsi"/>
          <w:lang w:eastAsia="pl-PL"/>
        </w:rPr>
        <w:t xml:space="preserve"> uczestników</w:t>
      </w:r>
      <w:r w:rsidR="00826F73" w:rsidRPr="00244514">
        <w:rPr>
          <w:rFonts w:asciiTheme="minorHAnsi" w:eastAsia="Times New Roman" w:hAnsiTheme="minorHAnsi" w:cstheme="minorHAnsi"/>
          <w:lang w:eastAsia="pl-PL"/>
        </w:rPr>
        <w:t xml:space="preserve"> projektu</w:t>
      </w:r>
      <w:r w:rsidR="006C2C1F" w:rsidRPr="0024451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44514">
        <w:rPr>
          <w:rFonts w:asciiTheme="minorHAnsi" w:eastAsia="Times New Roman" w:hAnsiTheme="minorHAnsi" w:cstheme="minorHAnsi"/>
          <w:lang w:eastAsia="pl-PL"/>
        </w:rPr>
        <w:t xml:space="preserve">będących </w:t>
      </w:r>
      <w:r w:rsidR="006C2C1F" w:rsidRPr="00244514">
        <w:rPr>
          <w:rFonts w:asciiTheme="minorHAnsi" w:eastAsia="Times New Roman" w:hAnsiTheme="minorHAnsi" w:cstheme="minorHAnsi"/>
          <w:lang w:eastAsia="pl-PL"/>
        </w:rPr>
        <w:t>uczniami</w:t>
      </w:r>
      <w:r w:rsidR="003559C1" w:rsidRPr="002445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B922C3" w:rsidRPr="00244514">
        <w:rPr>
          <w:rFonts w:asciiTheme="minorHAnsi" w:eastAsia="Times New Roman" w:hAnsiTheme="minorHAnsi" w:cstheme="minorHAnsi"/>
          <w:lang w:eastAsia="pl-PL"/>
        </w:rPr>
        <w:t xml:space="preserve">i 3 uczestników projektu będących nauczycielami </w:t>
      </w:r>
      <w:r w:rsidR="003559C1" w:rsidRPr="00244514">
        <w:rPr>
          <w:rFonts w:asciiTheme="minorHAnsi" w:eastAsia="Times New Roman" w:hAnsiTheme="minorHAnsi" w:cstheme="minorHAnsi"/>
          <w:lang w:eastAsia="pl-PL"/>
        </w:rPr>
        <w:t>Zespoł</w:t>
      </w:r>
      <w:r w:rsidR="00F92095" w:rsidRPr="00244514">
        <w:rPr>
          <w:rFonts w:asciiTheme="minorHAnsi" w:eastAsia="Times New Roman" w:hAnsiTheme="minorHAnsi" w:cstheme="minorHAnsi"/>
          <w:lang w:eastAsia="pl-PL"/>
        </w:rPr>
        <w:t>u Szkół Samochodowych w Gdańsku.</w:t>
      </w:r>
    </w:p>
    <w:p w:rsidR="00BE1B36" w:rsidRPr="00244514" w:rsidRDefault="00F92095" w:rsidP="002445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244514">
        <w:rPr>
          <w:rFonts w:asciiTheme="minorHAnsi" w:eastAsiaTheme="minorHAnsi" w:hAnsiTheme="minorHAnsi" w:cstheme="minorHAnsi"/>
        </w:rPr>
        <w:t>Wykonawca zapewnia miejsce prowadzenia zajęć oraz niezbędny sprzęt</w:t>
      </w:r>
      <w:r w:rsidR="00BE1B36" w:rsidRPr="00244514">
        <w:rPr>
          <w:rFonts w:asciiTheme="minorHAnsi" w:eastAsiaTheme="minorHAnsi" w:hAnsiTheme="minorHAnsi" w:cstheme="minorHAnsi"/>
        </w:rPr>
        <w:t xml:space="preserve">, urządzenia </w:t>
      </w:r>
      <w:r w:rsidR="00244514" w:rsidRPr="00244514">
        <w:rPr>
          <w:rFonts w:asciiTheme="minorHAnsi" w:eastAsiaTheme="minorHAnsi" w:hAnsiTheme="minorHAnsi" w:cstheme="minorHAnsi"/>
        </w:rPr>
        <w:t xml:space="preserve">                 </w:t>
      </w:r>
      <w:r w:rsidR="00BE1B36" w:rsidRPr="00244514">
        <w:rPr>
          <w:rFonts w:asciiTheme="minorHAnsi" w:eastAsiaTheme="minorHAnsi" w:hAnsiTheme="minorHAnsi" w:cstheme="minorHAnsi"/>
        </w:rPr>
        <w:t>i wyposażenie.</w:t>
      </w:r>
      <w:r w:rsidRPr="00244514">
        <w:rPr>
          <w:rFonts w:asciiTheme="minorHAnsi" w:eastAsiaTheme="minorHAnsi" w:hAnsiTheme="minorHAnsi" w:cstheme="minorHAnsi"/>
        </w:rPr>
        <w:t xml:space="preserve"> </w:t>
      </w:r>
      <w:r w:rsidR="00BE1B36" w:rsidRPr="00244514">
        <w:rPr>
          <w:rFonts w:asciiTheme="minorHAnsi" w:eastAsiaTheme="minorHAnsi" w:hAnsiTheme="minorHAnsi" w:cstheme="minorHAnsi"/>
        </w:rPr>
        <w:t>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244514" w:rsidRDefault="00BF2F9D" w:rsidP="002445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244514">
        <w:rPr>
          <w:rFonts w:asciiTheme="minorHAnsi" w:eastAsiaTheme="minorHAnsi" w:hAnsiTheme="minorHAnsi" w:cstheme="minorHAnsi"/>
        </w:rPr>
        <w:t xml:space="preserve">Zajęcia będą się odbywały w </w:t>
      </w:r>
      <w:r w:rsidR="00B922C3" w:rsidRPr="00244514">
        <w:rPr>
          <w:rFonts w:asciiTheme="minorHAnsi" w:eastAsiaTheme="minorHAnsi" w:hAnsiTheme="minorHAnsi" w:cstheme="minorHAnsi"/>
        </w:rPr>
        <w:t>maju 2019 roku</w:t>
      </w:r>
      <w:r w:rsidRPr="00244514">
        <w:rPr>
          <w:rFonts w:asciiTheme="minorHAnsi" w:eastAsiaTheme="minorHAnsi" w:hAnsiTheme="minorHAnsi" w:cstheme="minorHAnsi"/>
        </w:rPr>
        <w:t>. Ustalenie harmonogramu zajęć będzie należało do obowiązków Wykonawcy, przy czym Zamawiający musi zatwierdzić ustalony harmonogram</w:t>
      </w:r>
      <w:r w:rsidR="00AA6FEB" w:rsidRPr="00244514">
        <w:rPr>
          <w:rFonts w:asciiTheme="minorHAnsi" w:eastAsiaTheme="minorHAnsi" w:hAnsiTheme="minorHAnsi" w:cstheme="minorHAnsi"/>
        </w:rPr>
        <w:t xml:space="preserve"> przed rozpoczęciem zajęć. </w:t>
      </w:r>
    </w:p>
    <w:p w:rsidR="00BF2F9D" w:rsidRPr="00244514" w:rsidRDefault="00BF2F9D" w:rsidP="00244514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244514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244514" w:rsidRDefault="00BF2F9D" w:rsidP="00244514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244514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BF2F9D" w:rsidRPr="00244514" w:rsidRDefault="00BF2F9D" w:rsidP="00244514">
      <w:pPr>
        <w:numPr>
          <w:ilvl w:val="0"/>
          <w:numId w:val="1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44514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ED753B" w:rsidRPr="00244514" w:rsidRDefault="00A718B6" w:rsidP="00244514">
      <w:pPr>
        <w:pStyle w:val="Akapitzlist"/>
        <w:numPr>
          <w:ilvl w:val="0"/>
          <w:numId w:val="16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244514">
        <w:rPr>
          <w:rFonts w:asciiTheme="minorHAnsi" w:eastAsiaTheme="minorHAnsi" w:hAnsiTheme="minorHAnsi" w:cstheme="minorHAnsi"/>
        </w:rPr>
        <w:t xml:space="preserve">Szkolenie </w:t>
      </w:r>
      <w:r w:rsidR="006C2C1F" w:rsidRPr="00244514">
        <w:rPr>
          <w:rFonts w:asciiTheme="minorHAnsi" w:eastAsiaTheme="minorHAnsi" w:hAnsiTheme="minorHAnsi" w:cstheme="minorHAnsi"/>
        </w:rPr>
        <w:t xml:space="preserve">w wymiarze </w:t>
      </w:r>
      <w:r w:rsidR="00B922C3" w:rsidRPr="00244514">
        <w:rPr>
          <w:rFonts w:asciiTheme="minorHAnsi" w:eastAsiaTheme="minorHAnsi" w:hAnsiTheme="minorHAnsi" w:cstheme="minorHAnsi"/>
        </w:rPr>
        <w:t>32</w:t>
      </w:r>
      <w:r w:rsidR="00ED753B" w:rsidRPr="00244514">
        <w:rPr>
          <w:rFonts w:asciiTheme="minorHAnsi" w:eastAsiaTheme="minorHAnsi" w:hAnsiTheme="minorHAnsi" w:cstheme="minorHAnsi"/>
        </w:rPr>
        <w:t xml:space="preserve"> godzin zegarowych </w:t>
      </w:r>
      <w:r w:rsidRPr="00244514">
        <w:rPr>
          <w:rFonts w:asciiTheme="minorHAnsi" w:eastAsiaTheme="minorHAnsi" w:hAnsiTheme="minorHAnsi" w:cstheme="minorHAnsi"/>
        </w:rPr>
        <w:t xml:space="preserve">powinno zostać przeprowadzone w oparciu o program </w:t>
      </w:r>
      <w:r w:rsidR="00ED753B" w:rsidRPr="00244514">
        <w:rPr>
          <w:rFonts w:asciiTheme="minorHAnsi" w:eastAsiaTheme="minorHAnsi" w:hAnsiTheme="minorHAnsi" w:cstheme="minorHAnsi"/>
        </w:rPr>
        <w:t>obejmujący następujące zagadnienia</w:t>
      </w:r>
      <w:r w:rsidR="009017F2" w:rsidRPr="00244514">
        <w:rPr>
          <w:rFonts w:asciiTheme="minorHAnsi" w:eastAsiaTheme="minorHAnsi" w:hAnsiTheme="minorHAnsi" w:cstheme="minorHAnsi"/>
        </w:rPr>
        <w:t xml:space="preserve"> praktyczne</w:t>
      </w:r>
      <w:r w:rsidR="00ED753B" w:rsidRPr="00244514">
        <w:rPr>
          <w:rFonts w:asciiTheme="minorHAnsi" w:eastAsiaTheme="minorHAnsi" w:hAnsiTheme="minorHAnsi" w:cstheme="minorHAnsi"/>
        </w:rPr>
        <w:t>:</w:t>
      </w:r>
    </w:p>
    <w:p w:rsidR="00D918CD" w:rsidRPr="00244514" w:rsidRDefault="00D918CD" w:rsidP="00244514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b/>
          <w:bCs/>
          <w:lang w:eastAsia="pl-PL"/>
        </w:rPr>
      </w:pPr>
      <w:r w:rsidRPr="00244514">
        <w:rPr>
          <w:rFonts w:asciiTheme="minorHAnsi" w:hAnsiTheme="minorHAnsi" w:cstheme="minorHAnsi"/>
          <w:b/>
          <w:bCs/>
          <w:lang w:eastAsia="pl-PL"/>
        </w:rPr>
        <w:t>Technologia napraw powypadkowych na ramach naprawczych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montaż uszkodzonego pojazdu na ram</w:t>
      </w:r>
      <w:r w:rsidR="00244514">
        <w:rPr>
          <w:rFonts w:asciiTheme="minorHAnsi" w:hAnsiTheme="minorHAnsi" w:cstheme="minorHAnsi"/>
          <w:lang w:eastAsia="pl-PL"/>
        </w:rPr>
        <w:t>ach</w:t>
      </w:r>
      <w:r w:rsidRPr="00244514">
        <w:rPr>
          <w:rFonts w:asciiTheme="minorHAnsi" w:hAnsiTheme="minorHAnsi" w:cstheme="minorHAnsi"/>
          <w:lang w:eastAsia="pl-PL"/>
        </w:rPr>
        <w:t xml:space="preserve"> naprawcz</w:t>
      </w:r>
      <w:r w:rsidR="00244514">
        <w:rPr>
          <w:rFonts w:asciiTheme="minorHAnsi" w:hAnsiTheme="minorHAnsi" w:cstheme="minorHAnsi"/>
          <w:lang w:eastAsia="pl-PL"/>
        </w:rPr>
        <w:t>ych</w:t>
      </w:r>
      <w:r w:rsidRPr="00244514">
        <w:rPr>
          <w:rFonts w:asciiTheme="minorHAnsi" w:hAnsiTheme="minorHAnsi" w:cstheme="minorHAnsi"/>
          <w:lang w:eastAsia="pl-PL"/>
        </w:rPr>
        <w:t xml:space="preserve"> różnego typu, również sterowane pilotem</w:t>
      </w:r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szybkie mocowanie za pomocą jednośrubowych szczęk</w:t>
      </w:r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montaż pojazdu na ramę naprawczą, nie posiadającego rantów progowych przy wykorzystaniu specjalistycznych mocowań</w:t>
      </w:r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wstępne formowanie uszkodzonego pojazdu z wykorzystaniem aluminiowej wieży naciągającej</w:t>
      </w:r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lastRenderedPageBreak/>
        <w:t>naprawa za pomocą wieży naciągającej nowej generacji z możliwością jednoczesnego naciągu i pchania</w:t>
      </w:r>
      <w:r w:rsidR="00244514">
        <w:rPr>
          <w:rFonts w:asciiTheme="minorHAnsi" w:hAnsiTheme="minorHAnsi" w:cstheme="minorHAnsi"/>
          <w:lang w:eastAsia="pl-PL"/>
        </w:rPr>
        <w:t>.</w:t>
      </w:r>
    </w:p>
    <w:p w:rsidR="00D918CD" w:rsidRPr="00244514" w:rsidRDefault="00D918CD" w:rsidP="00244514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b/>
          <w:bCs/>
          <w:lang w:eastAsia="pl-PL"/>
        </w:rPr>
      </w:pPr>
      <w:r w:rsidRPr="00244514">
        <w:rPr>
          <w:rFonts w:asciiTheme="minorHAnsi" w:hAnsiTheme="minorHAnsi" w:cstheme="minorHAnsi"/>
          <w:b/>
          <w:bCs/>
          <w:lang w:eastAsia="pl-PL"/>
        </w:rPr>
        <w:t>Wykorzystanie urządzenia pomiarowego do wyznaczenia wielkości szkody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badanie uszkodzeń pojazdu za pomocą mechanicznego urządzenia pomiarowego - prezentacja urządzenia + ćwiczenia</w:t>
      </w:r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szacowanie uszkodzeń pojazdu za pomocą cyrkla mechanicznego – prezentacja urządzenia plus ćwiczenia</w:t>
      </w:r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ocena uszkodzeń karoserii przy użyciu elektronicznego cyrkla – prezentacja plus ćwiczenia</w:t>
      </w:r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badanie stref uszkodzeń elektronicznym urządzeniem pomiarowym,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wyznaczanie punktów bazowych – prezentacja plus szkolenia</w:t>
      </w:r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wydruk raportów pomiarowych przed i po naprawie - omówienie wyników pomiarów</w:t>
      </w:r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b/>
          <w:bCs/>
          <w:lang w:eastAsia="pl-PL"/>
        </w:rPr>
      </w:pPr>
      <w:r w:rsidRPr="00244514">
        <w:rPr>
          <w:rFonts w:asciiTheme="minorHAnsi" w:hAnsiTheme="minorHAnsi" w:cstheme="minorHAnsi"/>
          <w:b/>
          <w:bCs/>
          <w:lang w:eastAsia="pl-PL"/>
        </w:rPr>
        <w:t>Rozróżnianie materiałów stosowanych w konstrukcjach nadwozi - rodzaje blach i ich naprawa, dobór narzędzi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ćwiczenia w zakresie napraw</w:t>
      </w:r>
      <w:r w:rsidR="00244514">
        <w:rPr>
          <w:rFonts w:asciiTheme="minorHAnsi" w:hAnsiTheme="minorHAnsi" w:cstheme="minorHAnsi"/>
          <w:lang w:eastAsia="pl-PL"/>
        </w:rPr>
        <w:t xml:space="preserve"> blacharskich z użyciem </w:t>
      </w:r>
      <w:proofErr w:type="spellStart"/>
      <w:r w:rsidR="00244514">
        <w:rPr>
          <w:rFonts w:asciiTheme="minorHAnsi" w:hAnsiTheme="minorHAnsi" w:cstheme="minorHAnsi"/>
          <w:lang w:eastAsia="pl-PL"/>
        </w:rPr>
        <w:t>spotera</w:t>
      </w:r>
      <w:proofErr w:type="spellEnd"/>
      <w:r w:rsidR="00244514">
        <w:rPr>
          <w:rFonts w:asciiTheme="minorHAnsi" w:hAnsiTheme="minorHAnsi" w:cstheme="minorHAnsi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ćwiczenia w zakresie naprawy elementów plastikowych w pojazdach przy użyciu zszywacza i spawarki</w:t>
      </w:r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>ćwiczenia w użyciu indukcyjnej nagrzewnicy</w:t>
      </w:r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>zajęcia praktyczne - usunięcie szyby, usuwanie listew, podgrzewanie zapieczonych</w:t>
      </w:r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>elementów i śrub</w:t>
      </w:r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>wyoblanie błotnika tylnego wyoblarką</w:t>
      </w:r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b/>
          <w:bCs/>
          <w:lang w:eastAsia="pl-PL"/>
        </w:rPr>
      </w:pPr>
      <w:r w:rsidRPr="00244514">
        <w:rPr>
          <w:rFonts w:asciiTheme="minorHAnsi" w:hAnsiTheme="minorHAnsi" w:cstheme="minorHAnsi"/>
          <w:b/>
          <w:bCs/>
          <w:lang w:eastAsia="pl-PL"/>
        </w:rPr>
        <w:t>Techniki cięcia i łączenia elementów w zależności od materiału i konstrukcji.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>usuwanie zgrzein i spawów laserowych przy użyciu rozwiertaka pneumatycznego i noża skrawającego do połączeń laserowych</w:t>
      </w:r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>ćwiczenia w zakresie napraw elementów nitowanych z użyciem nitownicy</w:t>
      </w:r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 xml:space="preserve">zgrzewanie poszyć, zgrzewarką </w:t>
      </w:r>
      <w:proofErr w:type="spellStart"/>
      <w:r w:rsidRPr="00244514">
        <w:rPr>
          <w:rFonts w:asciiTheme="minorHAnsi" w:hAnsiTheme="minorHAnsi" w:cstheme="minorHAnsi"/>
          <w:color w:val="000000"/>
          <w:lang w:eastAsia="pl-PL"/>
        </w:rPr>
        <w:t>inwertorową</w:t>
      </w:r>
      <w:proofErr w:type="spellEnd"/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 xml:space="preserve">ćwiczenia praktyczne w spawaniu drutem stalowym i drutem CuSi3 </w:t>
      </w:r>
      <w:r w:rsidR="00244514">
        <w:rPr>
          <w:rFonts w:asciiTheme="minorHAnsi" w:hAnsiTheme="minorHAnsi" w:cstheme="minorHAnsi"/>
          <w:color w:val="000000"/>
          <w:lang w:eastAsia="pl-PL"/>
        </w:rPr>
        <w:t xml:space="preserve">w osłonie argonu – </w:t>
      </w:r>
      <w:proofErr w:type="spellStart"/>
      <w:r w:rsidR="00244514">
        <w:rPr>
          <w:rFonts w:asciiTheme="minorHAnsi" w:hAnsiTheme="minorHAnsi" w:cstheme="minorHAnsi"/>
          <w:color w:val="000000"/>
          <w:lang w:eastAsia="pl-PL"/>
        </w:rPr>
        <w:t>lutospawarką</w:t>
      </w:r>
      <w:proofErr w:type="spellEnd"/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>spawanie elementów alum</w:t>
      </w:r>
      <w:r w:rsidR="00244514">
        <w:rPr>
          <w:rFonts w:asciiTheme="minorHAnsi" w:hAnsiTheme="minorHAnsi" w:cstheme="minorHAnsi"/>
          <w:color w:val="000000"/>
          <w:lang w:eastAsia="pl-PL"/>
        </w:rPr>
        <w:t xml:space="preserve">iniowych karoserii </w:t>
      </w:r>
      <w:proofErr w:type="spellStart"/>
      <w:r w:rsidR="00244514">
        <w:rPr>
          <w:rFonts w:asciiTheme="minorHAnsi" w:hAnsiTheme="minorHAnsi" w:cstheme="minorHAnsi"/>
          <w:color w:val="000000"/>
          <w:lang w:eastAsia="pl-PL"/>
        </w:rPr>
        <w:t>lutospawarką</w:t>
      </w:r>
      <w:proofErr w:type="spellEnd"/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44514">
        <w:rPr>
          <w:rFonts w:asciiTheme="minorHAnsi" w:hAnsiTheme="minorHAnsi" w:cstheme="minorHAnsi"/>
          <w:b/>
          <w:bCs/>
          <w:color w:val="000000"/>
          <w:lang w:eastAsia="pl-PL"/>
        </w:rPr>
        <w:t>Kalkulacja napraw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color w:val="000000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>zapoznanie z programem umożliwiającym szacowanie wielkości szkody i kalkulacji kosztów naprawy – AUDATEX</w:t>
      </w:r>
      <w:r w:rsidR="00244514">
        <w:rPr>
          <w:rFonts w:asciiTheme="minorHAnsi" w:hAnsiTheme="minorHAnsi" w:cstheme="minorHAnsi"/>
          <w:color w:val="000000"/>
          <w:lang w:eastAsia="pl-PL"/>
        </w:rPr>
        <w:t>,</w:t>
      </w:r>
    </w:p>
    <w:p w:rsidR="00D918CD" w:rsidRPr="00244514" w:rsidRDefault="00D918CD" w:rsidP="002445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134"/>
        <w:rPr>
          <w:rFonts w:asciiTheme="minorHAnsi" w:eastAsia="Times New Roman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color w:val="000000"/>
          <w:lang w:eastAsia="pl-PL"/>
        </w:rPr>
        <w:t>ćwiczenia z zakresu szacowania kosztów naprawy</w:t>
      </w:r>
      <w:r w:rsidR="00244514">
        <w:rPr>
          <w:rFonts w:asciiTheme="minorHAnsi" w:hAnsiTheme="minorHAnsi" w:cstheme="minorHAnsi"/>
          <w:color w:val="000000"/>
          <w:lang w:eastAsia="pl-PL"/>
        </w:rPr>
        <w:t>.</w:t>
      </w:r>
    </w:p>
    <w:p w:rsidR="00BF2F9D" w:rsidRPr="00244514" w:rsidRDefault="00BF2F9D" w:rsidP="00244514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44514">
        <w:rPr>
          <w:rFonts w:asciiTheme="minorHAnsi" w:eastAsiaTheme="minorHAnsi" w:hAnsiTheme="minorHAnsi" w:cstheme="minorHAnsi"/>
        </w:rPr>
        <w:t>Wykonawca zobowiązany będzie do:</w:t>
      </w:r>
    </w:p>
    <w:p w:rsidR="00BF2F9D" w:rsidRPr="00244514" w:rsidRDefault="00BF2F9D" w:rsidP="00244514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244514" w:rsidRDefault="00BF2F9D" w:rsidP="00244514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244514">
        <w:rPr>
          <w:rFonts w:asciiTheme="minorHAnsi" w:hAnsiTheme="minorHAnsi" w:cstheme="minorHAnsi"/>
          <w:bCs/>
          <w:lang w:eastAsia="pl-PL"/>
        </w:rPr>
        <w:lastRenderedPageBreak/>
        <w:t>przekazywania Zamawiającemu bieżącej informacji o wszelkich nieprawidłowościach w wykonaniu przedmiotu zamówienia;</w:t>
      </w:r>
    </w:p>
    <w:p w:rsidR="00BF2F9D" w:rsidRPr="00244514" w:rsidRDefault="00BF2F9D" w:rsidP="00244514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244514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244514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244514">
        <w:rPr>
          <w:rFonts w:asciiTheme="minorHAnsi" w:hAnsiTheme="minorHAnsi" w:cstheme="minorHAnsi"/>
          <w:lang w:eastAsia="pl-PL"/>
        </w:rPr>
        <w:t>;</w:t>
      </w:r>
    </w:p>
    <w:p w:rsidR="00BF2F9D" w:rsidRPr="00244514" w:rsidRDefault="00BF2F9D" w:rsidP="00244514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244514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BF2F9D" w:rsidRPr="00244514" w:rsidRDefault="00BF2F9D" w:rsidP="00244514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244514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244514" w:rsidRDefault="00BF2F9D" w:rsidP="00244514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244514">
        <w:rPr>
          <w:rFonts w:asciiTheme="minorHAnsi" w:hAnsiTheme="minorHAnsi" w:cstheme="minorHAnsi"/>
          <w:bCs/>
          <w:lang w:eastAsia="pl-PL"/>
        </w:rPr>
        <w:t>przeprowadzenie wśród uczestników ankiet ewaluacyjnych</w:t>
      </w:r>
      <w:r w:rsidR="00713012" w:rsidRPr="00244514">
        <w:rPr>
          <w:rFonts w:asciiTheme="minorHAnsi" w:hAnsiTheme="minorHAnsi" w:cstheme="minorHAnsi"/>
          <w:bCs/>
          <w:lang w:eastAsia="pl-PL"/>
        </w:rPr>
        <w:t>,</w:t>
      </w:r>
      <w:r w:rsidRPr="00244514">
        <w:rPr>
          <w:rFonts w:asciiTheme="minorHAnsi" w:hAnsiTheme="minorHAnsi" w:cstheme="minorHAnsi"/>
          <w:bCs/>
          <w:lang w:eastAsia="pl-PL"/>
        </w:rPr>
        <w:t xml:space="preserve"> </w:t>
      </w:r>
      <w:r w:rsidR="00713012" w:rsidRPr="00244514">
        <w:rPr>
          <w:rFonts w:asciiTheme="minorHAnsi" w:hAnsiTheme="minorHAnsi" w:cstheme="minorHAnsi"/>
          <w:bCs/>
          <w:lang w:eastAsia="pl-PL"/>
        </w:rPr>
        <w:t xml:space="preserve">dotyczących przeprowadzonych zajęć, </w:t>
      </w:r>
      <w:r w:rsidRPr="00244514">
        <w:rPr>
          <w:rFonts w:asciiTheme="minorHAnsi" w:hAnsiTheme="minorHAnsi" w:cs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244514" w:rsidRDefault="00BF2F9D" w:rsidP="00244514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244514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BF2F9D" w:rsidRPr="00244514" w:rsidRDefault="00BF2F9D" w:rsidP="00244514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244514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244514" w:rsidRDefault="00BF2F9D" w:rsidP="00244514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244514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244514" w:rsidRDefault="00BF2F9D" w:rsidP="00183631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244514">
        <w:rPr>
          <w:rFonts w:asciiTheme="minorHAnsi" w:hAnsiTheme="minorHAnsi" w:cstheme="minorHAnsi"/>
          <w:bCs/>
          <w:lang w:eastAsia="pl-PL"/>
        </w:rPr>
        <w:t xml:space="preserve">przestrzegania przepisów o ochronie danych osobowych, zgodnie z </w:t>
      </w:r>
      <w:r w:rsidR="00183631">
        <w:rPr>
          <w:rFonts w:asciiTheme="minorHAnsi" w:hAnsiTheme="minorHAnsi" w:cstheme="minorHAnsi"/>
          <w:bCs/>
          <w:lang w:eastAsia="pl-PL"/>
        </w:rPr>
        <w:t>Rozporządzeniem</w:t>
      </w:r>
      <w:r w:rsidR="00183631" w:rsidRPr="00183631">
        <w:rPr>
          <w:rFonts w:asciiTheme="minorHAnsi" w:hAnsiTheme="minorHAnsi" w:cstheme="minorHAnsi"/>
          <w:bCs/>
          <w:lang w:eastAsia="pl-PL"/>
        </w:rPr>
        <w:t xml:space="preserve"> Parlamentu Europejskiego i Rady (UE) 2016/679 z dnia 27 kwietnia 2016 r. w sprawie ochrony osób fizycznych w związku z przetwarzaniem danych osobowych i w sprawie swo</w:t>
      </w:r>
      <w:r w:rsidR="00183631">
        <w:rPr>
          <w:rFonts w:asciiTheme="minorHAnsi" w:hAnsiTheme="minorHAnsi" w:cstheme="minorHAnsi"/>
          <w:bCs/>
          <w:lang w:eastAsia="pl-PL"/>
        </w:rPr>
        <w:t>bodnego przepływu takich danych;</w:t>
      </w:r>
    </w:p>
    <w:p w:rsidR="00BF2F9D" w:rsidRPr="00244514" w:rsidRDefault="00BF2F9D" w:rsidP="0024451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244514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244514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244514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244514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244514" w:rsidRDefault="00BF2F9D" w:rsidP="00244514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BF2F9D" w:rsidRPr="00244514" w:rsidRDefault="00BF2F9D" w:rsidP="00244514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44514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244514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 w:rsidRPr="00244514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65065F" w:rsidRPr="00244514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D918CD" w:rsidRPr="00244514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65065F" w:rsidRPr="00244514">
        <w:rPr>
          <w:rFonts w:asciiTheme="minorHAnsi" w:eastAsia="Times New Roman" w:hAnsiTheme="minorHAnsi" w:cstheme="minorHAnsi"/>
          <w:b/>
          <w:bCs/>
          <w:lang w:eastAsia="pl-PL"/>
        </w:rPr>
        <w:t>.08.2018</w:t>
      </w:r>
      <w:r w:rsidRPr="00244514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244514" w:rsidRDefault="00BF2F9D" w:rsidP="00244514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244514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</w:p>
    <w:p w:rsidR="00BF2F9D" w:rsidRPr="00244514" w:rsidRDefault="00BF2F9D" w:rsidP="00244514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BF2F9D" w:rsidRPr="00244514" w:rsidRDefault="00BF2F9D" w:rsidP="00244514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F2F9D" w:rsidRPr="00244514" w:rsidRDefault="00BF2F9D" w:rsidP="00244514">
      <w:pPr>
        <w:spacing w:line="276" w:lineRule="auto"/>
        <w:rPr>
          <w:rFonts w:asciiTheme="minorHAnsi" w:hAnsiTheme="minorHAnsi" w:cstheme="minorHAnsi"/>
          <w:b/>
        </w:rPr>
      </w:pPr>
      <w:r w:rsidRPr="00244514">
        <w:rPr>
          <w:rFonts w:asciiTheme="minorHAnsi" w:hAnsiTheme="minorHAnsi" w:cstheme="minorHAnsi"/>
          <w:b/>
        </w:rPr>
        <w:br w:type="page"/>
      </w:r>
    </w:p>
    <w:p w:rsidR="00E34174" w:rsidRPr="00244514" w:rsidRDefault="00BF2F9D" w:rsidP="00244514">
      <w:pPr>
        <w:spacing w:line="276" w:lineRule="auto"/>
        <w:jc w:val="right"/>
        <w:rPr>
          <w:rFonts w:asciiTheme="minorHAnsi" w:hAnsiTheme="minorHAnsi" w:cstheme="minorHAnsi"/>
        </w:rPr>
      </w:pPr>
      <w:r w:rsidRPr="00244514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244514" w:rsidRDefault="00BF2F9D" w:rsidP="00244514">
      <w:pPr>
        <w:spacing w:line="276" w:lineRule="auto"/>
        <w:jc w:val="right"/>
        <w:rPr>
          <w:rFonts w:asciiTheme="minorHAnsi" w:hAnsiTheme="minorHAnsi" w:cstheme="minorHAnsi"/>
        </w:rPr>
      </w:pPr>
      <w:r w:rsidRPr="00244514">
        <w:rPr>
          <w:rFonts w:asciiTheme="minorHAnsi" w:hAnsiTheme="minorHAnsi" w:cstheme="minorHAnsi"/>
        </w:rPr>
        <w:t>Miejscowość, data</w:t>
      </w:r>
    </w:p>
    <w:p w:rsidR="00BF2F9D" w:rsidRPr="00244514" w:rsidRDefault="00BF2F9D" w:rsidP="00244514">
      <w:pPr>
        <w:spacing w:line="276" w:lineRule="auto"/>
        <w:rPr>
          <w:rFonts w:asciiTheme="minorHAnsi" w:hAnsiTheme="minorHAnsi" w:cstheme="minorHAnsi"/>
        </w:rPr>
      </w:pPr>
    </w:p>
    <w:p w:rsidR="00BF2F9D" w:rsidRPr="00244514" w:rsidRDefault="00BF2F9D" w:rsidP="00244514">
      <w:pPr>
        <w:spacing w:line="276" w:lineRule="auto"/>
        <w:rPr>
          <w:rFonts w:asciiTheme="minorHAnsi" w:hAnsiTheme="minorHAnsi" w:cstheme="minorHAnsi"/>
        </w:rPr>
      </w:pPr>
    </w:p>
    <w:p w:rsidR="00BF2F9D" w:rsidRPr="00244514" w:rsidRDefault="00BF2F9D" w:rsidP="00244514">
      <w:pPr>
        <w:spacing w:line="276" w:lineRule="auto"/>
        <w:rPr>
          <w:rFonts w:asciiTheme="minorHAnsi" w:hAnsiTheme="minorHAnsi" w:cstheme="minorHAnsi"/>
        </w:rPr>
      </w:pPr>
    </w:p>
    <w:p w:rsidR="00BF2F9D" w:rsidRPr="00244514" w:rsidRDefault="00BF2F9D" w:rsidP="00244514">
      <w:pPr>
        <w:spacing w:line="276" w:lineRule="auto"/>
        <w:rPr>
          <w:rFonts w:asciiTheme="minorHAnsi" w:hAnsiTheme="minorHAnsi" w:cstheme="minorHAnsi"/>
        </w:rPr>
      </w:pPr>
      <w:r w:rsidRPr="00244514">
        <w:rPr>
          <w:rFonts w:asciiTheme="minorHAnsi" w:hAnsiTheme="minorHAnsi" w:cstheme="minorHAnsi"/>
        </w:rPr>
        <w:t>……………………………………..</w:t>
      </w:r>
    </w:p>
    <w:p w:rsidR="00BF2F9D" w:rsidRPr="00244514" w:rsidRDefault="00BF2F9D" w:rsidP="00244514">
      <w:pPr>
        <w:spacing w:line="276" w:lineRule="auto"/>
        <w:jc w:val="both"/>
        <w:rPr>
          <w:rFonts w:asciiTheme="minorHAnsi" w:hAnsiTheme="minorHAnsi" w:cstheme="minorHAnsi"/>
        </w:rPr>
      </w:pPr>
      <w:r w:rsidRPr="00244514">
        <w:rPr>
          <w:rFonts w:asciiTheme="minorHAnsi" w:hAnsiTheme="minorHAnsi" w:cstheme="minorHAnsi"/>
        </w:rPr>
        <w:t>Dane podmiotu</w:t>
      </w:r>
      <w:r w:rsidR="006C2C1F" w:rsidRPr="00244514">
        <w:rPr>
          <w:rFonts w:asciiTheme="minorHAnsi" w:hAnsiTheme="minorHAnsi" w:cstheme="minorHAnsi"/>
        </w:rPr>
        <w:t>/ osoby fizycznej składającej ofertę</w:t>
      </w:r>
    </w:p>
    <w:p w:rsidR="00BF2F9D" w:rsidRPr="00244514" w:rsidRDefault="00BF2F9D" w:rsidP="00244514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244514" w:rsidRDefault="00BF2F9D" w:rsidP="00244514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244514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244514" w:rsidRDefault="00BF2F9D" w:rsidP="002445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4514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244514" w:rsidRDefault="00BF2F9D" w:rsidP="002445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4514">
              <w:rPr>
                <w:rFonts w:asciiTheme="minorHAnsi" w:hAnsiTheme="minorHAnsi" w:cstheme="minorHAnsi"/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244514" w:rsidRDefault="00BF2F9D" w:rsidP="002445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4514">
              <w:rPr>
                <w:rFonts w:asciiTheme="minorHAnsi" w:hAnsiTheme="minorHAnsi" w:cstheme="minorHAnsi"/>
                <w:b/>
              </w:rPr>
              <w:t>Cena brutto za osobę</w:t>
            </w:r>
          </w:p>
        </w:tc>
      </w:tr>
      <w:tr w:rsidR="00BF2F9D" w:rsidRPr="00244514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244514" w:rsidRDefault="006C2C1F" w:rsidP="002445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4514">
              <w:rPr>
                <w:rFonts w:asciiTheme="minorHAnsi" w:hAnsiTheme="minorHAnsi" w:cstheme="minorHAnsi"/>
                <w:b/>
              </w:rPr>
              <w:t xml:space="preserve">Kurs </w:t>
            </w:r>
            <w:r w:rsidR="009017F2" w:rsidRPr="00244514">
              <w:rPr>
                <w:rFonts w:asciiTheme="minorHAnsi" w:hAnsiTheme="minorHAnsi" w:cstheme="minorHAnsi"/>
                <w:b/>
              </w:rPr>
              <w:t>–</w:t>
            </w:r>
            <w:r w:rsidRPr="00244514">
              <w:rPr>
                <w:rFonts w:asciiTheme="minorHAnsi" w:hAnsiTheme="minorHAnsi" w:cstheme="minorHAnsi"/>
                <w:b/>
              </w:rPr>
              <w:t xml:space="preserve"> </w:t>
            </w:r>
            <w:r w:rsidR="00D918CD" w:rsidRPr="00244514">
              <w:rPr>
                <w:rFonts w:asciiTheme="minorHAnsi" w:hAnsiTheme="minorHAnsi" w:cstheme="minorHAnsi"/>
                <w:b/>
              </w:rPr>
              <w:t>Nowoczesne systemy napraw nadwozi pojazdów samochodowych</w:t>
            </w:r>
          </w:p>
        </w:tc>
        <w:tc>
          <w:tcPr>
            <w:tcW w:w="3070" w:type="dxa"/>
            <w:vAlign w:val="center"/>
          </w:tcPr>
          <w:p w:rsidR="00BF2F9D" w:rsidRPr="00244514" w:rsidRDefault="00BF2F9D" w:rsidP="002445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244514" w:rsidRDefault="00BF2F9D" w:rsidP="002445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244514" w:rsidRDefault="00BF2F9D" w:rsidP="00244514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244514" w:rsidRDefault="00BF2F9D" w:rsidP="00244514">
      <w:pPr>
        <w:spacing w:line="276" w:lineRule="auto"/>
        <w:jc w:val="both"/>
        <w:rPr>
          <w:rFonts w:asciiTheme="minorHAnsi" w:hAnsiTheme="minorHAnsi" w:cstheme="minorHAnsi"/>
        </w:rPr>
      </w:pPr>
    </w:p>
    <w:p w:rsidR="00F92095" w:rsidRPr="00244514" w:rsidRDefault="00F92095" w:rsidP="00244514">
      <w:pPr>
        <w:spacing w:line="276" w:lineRule="auto"/>
        <w:jc w:val="both"/>
        <w:rPr>
          <w:rFonts w:asciiTheme="minorHAnsi" w:hAnsiTheme="minorHAnsi" w:cstheme="minorHAnsi"/>
        </w:rPr>
      </w:pPr>
    </w:p>
    <w:p w:rsidR="009015D8" w:rsidRPr="00244514" w:rsidRDefault="009015D8" w:rsidP="00244514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244514" w:rsidRDefault="00BF2F9D" w:rsidP="00244514">
      <w:pPr>
        <w:spacing w:line="276" w:lineRule="auto"/>
        <w:jc w:val="right"/>
        <w:rPr>
          <w:rFonts w:asciiTheme="minorHAnsi" w:hAnsiTheme="minorHAnsi" w:cstheme="minorHAnsi"/>
        </w:rPr>
      </w:pPr>
      <w:r w:rsidRPr="00244514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244514" w:rsidRDefault="00BF2F9D" w:rsidP="00244514">
      <w:pPr>
        <w:spacing w:line="276" w:lineRule="auto"/>
        <w:jc w:val="right"/>
        <w:rPr>
          <w:rFonts w:asciiTheme="minorHAnsi" w:hAnsiTheme="minorHAnsi" w:cstheme="minorHAnsi"/>
        </w:rPr>
      </w:pPr>
      <w:r w:rsidRPr="00244514">
        <w:rPr>
          <w:rFonts w:asciiTheme="minorHAnsi" w:hAnsiTheme="minorHAnsi" w:cstheme="minorHAnsi"/>
        </w:rPr>
        <w:t>Podpis osoby upoważnionej</w:t>
      </w:r>
    </w:p>
    <w:sectPr w:rsidR="00BF2F9D" w:rsidRPr="00244514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2F" w:rsidRDefault="00AC4F2F">
      <w:r>
        <w:separator/>
      </w:r>
    </w:p>
  </w:endnote>
  <w:endnote w:type="continuationSeparator" w:id="0">
    <w:p w:rsidR="00AC4F2F" w:rsidRDefault="00AC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2F" w:rsidRDefault="00AC4F2F">
      <w:r>
        <w:separator/>
      </w:r>
    </w:p>
  </w:footnote>
  <w:footnote w:type="continuationSeparator" w:id="0">
    <w:p w:rsidR="00AC4F2F" w:rsidRDefault="00AC4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739"/>
    <w:multiLevelType w:val="hybridMultilevel"/>
    <w:tmpl w:val="6DC8FA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C2E26"/>
    <w:multiLevelType w:val="hybridMultilevel"/>
    <w:tmpl w:val="2A1A7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15955"/>
    <w:multiLevelType w:val="hybridMultilevel"/>
    <w:tmpl w:val="B89E0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13535"/>
    <w:multiLevelType w:val="hybridMultilevel"/>
    <w:tmpl w:val="ED22E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4626"/>
    <w:multiLevelType w:val="hybridMultilevel"/>
    <w:tmpl w:val="D914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54327"/>
    <w:multiLevelType w:val="hybridMultilevel"/>
    <w:tmpl w:val="D5747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5292"/>
    <w:multiLevelType w:val="hybridMultilevel"/>
    <w:tmpl w:val="C9569C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3F708C"/>
    <w:multiLevelType w:val="hybridMultilevel"/>
    <w:tmpl w:val="FE8AA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564CC"/>
    <w:multiLevelType w:val="hybridMultilevel"/>
    <w:tmpl w:val="6BA2A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773747"/>
    <w:multiLevelType w:val="hybridMultilevel"/>
    <w:tmpl w:val="C56AF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9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23"/>
  </w:num>
  <w:num w:numId="14">
    <w:abstractNumId w:val="3"/>
  </w:num>
  <w:num w:numId="15">
    <w:abstractNumId w:val="4"/>
  </w:num>
  <w:num w:numId="16">
    <w:abstractNumId w:val="11"/>
  </w:num>
  <w:num w:numId="17">
    <w:abstractNumId w:val="9"/>
  </w:num>
  <w:num w:numId="18">
    <w:abstractNumId w:val="22"/>
  </w:num>
  <w:num w:numId="19">
    <w:abstractNumId w:val="13"/>
  </w:num>
  <w:num w:numId="20">
    <w:abstractNumId w:val="18"/>
  </w:num>
  <w:num w:numId="21">
    <w:abstractNumId w:val="12"/>
  </w:num>
  <w:num w:numId="22">
    <w:abstractNumId w:val="0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925"/>
    <w:rsid w:val="00183631"/>
    <w:rsid w:val="00184966"/>
    <w:rsid w:val="001B210F"/>
    <w:rsid w:val="001B614F"/>
    <w:rsid w:val="001D0B50"/>
    <w:rsid w:val="002151E5"/>
    <w:rsid w:val="00241C1F"/>
    <w:rsid w:val="002425AE"/>
    <w:rsid w:val="00244514"/>
    <w:rsid w:val="002B7B5C"/>
    <w:rsid w:val="002C6347"/>
    <w:rsid w:val="002D16EE"/>
    <w:rsid w:val="002D39E0"/>
    <w:rsid w:val="002F03EC"/>
    <w:rsid w:val="002F7384"/>
    <w:rsid w:val="00320AAC"/>
    <w:rsid w:val="00325198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84701"/>
    <w:rsid w:val="004861BD"/>
    <w:rsid w:val="00492BD3"/>
    <w:rsid w:val="004B171C"/>
    <w:rsid w:val="004B70BD"/>
    <w:rsid w:val="004C3268"/>
    <w:rsid w:val="004C592D"/>
    <w:rsid w:val="004E4B54"/>
    <w:rsid w:val="004E6AC7"/>
    <w:rsid w:val="004F18BC"/>
    <w:rsid w:val="004F69B8"/>
    <w:rsid w:val="004F7651"/>
    <w:rsid w:val="005135D1"/>
    <w:rsid w:val="0052111D"/>
    <w:rsid w:val="00524B1E"/>
    <w:rsid w:val="00537F26"/>
    <w:rsid w:val="00570A57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56F0"/>
    <w:rsid w:val="00657DFA"/>
    <w:rsid w:val="00680007"/>
    <w:rsid w:val="0069621B"/>
    <w:rsid w:val="00696786"/>
    <w:rsid w:val="006B73FC"/>
    <w:rsid w:val="006C2C1F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91E8E"/>
    <w:rsid w:val="007A0109"/>
    <w:rsid w:val="007A0653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017F2"/>
    <w:rsid w:val="00915FB1"/>
    <w:rsid w:val="009266DE"/>
    <w:rsid w:val="00945BDD"/>
    <w:rsid w:val="00952450"/>
    <w:rsid w:val="009A5BFA"/>
    <w:rsid w:val="009B1774"/>
    <w:rsid w:val="009D71C1"/>
    <w:rsid w:val="009E68DB"/>
    <w:rsid w:val="009F2CF0"/>
    <w:rsid w:val="00A04690"/>
    <w:rsid w:val="00A205A2"/>
    <w:rsid w:val="00A40DD3"/>
    <w:rsid w:val="00A65403"/>
    <w:rsid w:val="00A718B6"/>
    <w:rsid w:val="00A8311B"/>
    <w:rsid w:val="00AA6FEB"/>
    <w:rsid w:val="00AC4F2F"/>
    <w:rsid w:val="00AE321C"/>
    <w:rsid w:val="00AF01BA"/>
    <w:rsid w:val="00B01F08"/>
    <w:rsid w:val="00B06FCD"/>
    <w:rsid w:val="00B13AF1"/>
    <w:rsid w:val="00B16E8F"/>
    <w:rsid w:val="00B21C19"/>
    <w:rsid w:val="00B226B6"/>
    <w:rsid w:val="00B30401"/>
    <w:rsid w:val="00B6637D"/>
    <w:rsid w:val="00B922C3"/>
    <w:rsid w:val="00B96080"/>
    <w:rsid w:val="00BB1A49"/>
    <w:rsid w:val="00BB319A"/>
    <w:rsid w:val="00BB424F"/>
    <w:rsid w:val="00BB76D0"/>
    <w:rsid w:val="00BC363C"/>
    <w:rsid w:val="00BC41B9"/>
    <w:rsid w:val="00BC58D6"/>
    <w:rsid w:val="00BE1B36"/>
    <w:rsid w:val="00BE52A4"/>
    <w:rsid w:val="00BE6B16"/>
    <w:rsid w:val="00BF1609"/>
    <w:rsid w:val="00BF2F9D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18CD"/>
    <w:rsid w:val="00DB5904"/>
    <w:rsid w:val="00DC733E"/>
    <w:rsid w:val="00DF57BE"/>
    <w:rsid w:val="00DF60A6"/>
    <w:rsid w:val="00E06500"/>
    <w:rsid w:val="00E15677"/>
    <w:rsid w:val="00E20A2C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66E70"/>
    <w:rsid w:val="00F73AEC"/>
    <w:rsid w:val="00F76632"/>
    <w:rsid w:val="00F858EF"/>
    <w:rsid w:val="00F92095"/>
    <w:rsid w:val="00FB3BD5"/>
    <w:rsid w:val="00FB5706"/>
    <w:rsid w:val="00FB66B5"/>
    <w:rsid w:val="00FC4CB2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EAFED5F-E6D0-4C23-9BA4-BB0E8A15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139B-C163-446D-96E5-0A2A73C7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uczen</cp:lastModifiedBy>
  <cp:revision>2</cp:revision>
  <cp:lastPrinted>2018-08-08T09:02:00Z</cp:lastPrinted>
  <dcterms:created xsi:type="dcterms:W3CDTF">2018-08-10T11:16:00Z</dcterms:created>
  <dcterms:modified xsi:type="dcterms:W3CDTF">2018-08-10T11:16:00Z</dcterms:modified>
</cp:coreProperties>
</file>